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8D0D2" w14:textId="72EBE14B" w:rsidR="003871D9" w:rsidRDefault="003871D9" w:rsidP="00731588">
      <w:pPr>
        <w:jc w:val="center"/>
        <w:rPr>
          <w:b/>
          <w:sz w:val="28"/>
          <w:szCs w:val="28"/>
        </w:rPr>
      </w:pPr>
      <w:bookmarkStart w:id="0" w:name="_Toc485836342"/>
      <w:bookmarkStart w:id="1" w:name="_Toc41904705"/>
      <w:bookmarkStart w:id="2" w:name="_Toc73917208"/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74FE6B4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14:paraId="1F5235C6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2FE5B11E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19C88A9E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D7A8426" w14:textId="77777777" w:rsidR="003871D9" w:rsidRDefault="003871D9" w:rsidP="003871D9">
      <w:pPr>
        <w:ind w:left="900"/>
        <w:jc w:val="center"/>
      </w:pPr>
    </w:p>
    <w:p w14:paraId="6571B6E3" w14:textId="57F1FE3D" w:rsidR="003871D9" w:rsidRDefault="009F3FBE" w:rsidP="003871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3871D9" w:rsidRPr="003871D9">
        <w:rPr>
          <w:b/>
          <w:bCs/>
          <w:sz w:val="28"/>
          <w:szCs w:val="28"/>
        </w:rPr>
        <w:t xml:space="preserve"> анализа данных и машинного обучения</w:t>
      </w:r>
    </w:p>
    <w:p w14:paraId="1682943B" w14:textId="05491664" w:rsidR="00D05334" w:rsidRPr="003871D9" w:rsidRDefault="00D05334" w:rsidP="00731588">
      <w:pPr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56821D6C" w14:textId="77777777" w:rsidR="003871D9" w:rsidRPr="00E745E9" w:rsidRDefault="003871D9" w:rsidP="00731588">
      <w:pPr>
        <w:spacing w:line="360" w:lineRule="auto"/>
      </w:pPr>
    </w:p>
    <w:tbl>
      <w:tblPr>
        <w:tblW w:w="5116" w:type="pct"/>
        <w:tblLook w:val="04A0" w:firstRow="1" w:lastRow="0" w:firstColumn="1" w:lastColumn="0" w:noHBand="0" w:noVBand="1"/>
      </w:tblPr>
      <w:tblGrid>
        <w:gridCol w:w="5403"/>
        <w:gridCol w:w="5040"/>
      </w:tblGrid>
      <w:tr w:rsidR="003871D9" w14:paraId="659ABB56" w14:textId="77777777" w:rsidTr="00731588">
        <w:trPr>
          <w:trHeight w:val="2865"/>
        </w:trPr>
        <w:tc>
          <w:tcPr>
            <w:tcW w:w="2587" w:type="pct"/>
          </w:tcPr>
          <w:p w14:paraId="58AF94D8" w14:textId="77777777" w:rsidR="003871D9" w:rsidRPr="00165271" w:rsidRDefault="003871D9" w:rsidP="009505B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62EE0FCA" w14:textId="564DAB96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14:paraId="0B7398CC" w14:textId="7712D437" w:rsidR="00A13106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Проректор по учебной</w:t>
            </w:r>
          </w:p>
          <w:p w14:paraId="2864476E" w14:textId="44AE51D4" w:rsidR="00A13106" w:rsidRPr="00165271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и методической работе</w:t>
            </w:r>
          </w:p>
          <w:p w14:paraId="262425D5" w14:textId="77777777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__________Е.А. Каменева</w:t>
            </w:r>
          </w:p>
          <w:p w14:paraId="55F65153" w14:textId="0C0DA123" w:rsidR="00A13106" w:rsidRPr="00165271" w:rsidRDefault="00A13106" w:rsidP="00953A9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953A9A">
              <w:rPr>
                <w:sz w:val="28"/>
                <w:szCs w:val="28"/>
              </w:rPr>
              <w:t>24.05.</w:t>
            </w:r>
            <w:r>
              <w:rPr>
                <w:sz w:val="28"/>
                <w:szCs w:val="28"/>
              </w:rPr>
              <w:t>202</w:t>
            </w:r>
            <w:r w:rsidR="0081431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14:paraId="4EDDBDF6" w14:textId="076A5E58" w:rsidR="003871D9" w:rsidRPr="0098032A" w:rsidRDefault="00EE7368" w:rsidP="007315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Горшков К.А.</w:t>
      </w:r>
    </w:p>
    <w:p w14:paraId="2BCD6A66" w14:textId="77777777" w:rsidR="003871D9" w:rsidRDefault="003871D9" w:rsidP="003871D9">
      <w:pPr>
        <w:ind w:right="-1"/>
        <w:jc w:val="center"/>
        <w:rPr>
          <w:sz w:val="28"/>
          <w:szCs w:val="28"/>
        </w:rPr>
      </w:pPr>
    </w:p>
    <w:p w14:paraId="02779157" w14:textId="67BE797A" w:rsidR="003871D9" w:rsidRPr="00A13106" w:rsidRDefault="00BF17F5" w:rsidP="003871D9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Инфраструктура как код</w:t>
      </w:r>
    </w:p>
    <w:p w14:paraId="2C932037" w14:textId="24AD025F" w:rsidR="003871D9" w:rsidRDefault="003871D9" w:rsidP="00731588">
      <w:pPr>
        <w:suppressAutoHyphens/>
        <w:ind w:right="-1"/>
        <w:rPr>
          <w:b/>
          <w:color w:val="000000" w:themeColor="text1"/>
          <w:sz w:val="28"/>
          <w:szCs w:val="28"/>
        </w:rPr>
      </w:pPr>
    </w:p>
    <w:p w14:paraId="20345663" w14:textId="0B2C7AE1" w:rsidR="00A120DD" w:rsidRPr="00731588" w:rsidRDefault="00A120DD" w:rsidP="00731588">
      <w:pPr>
        <w:pStyle w:val="af2"/>
        <w:jc w:val="center"/>
        <w:rPr>
          <w:b/>
          <w:sz w:val="28"/>
          <w:szCs w:val="28"/>
        </w:rPr>
      </w:pPr>
      <w:r w:rsidRPr="00731588">
        <w:rPr>
          <w:b/>
          <w:sz w:val="28"/>
          <w:szCs w:val="28"/>
        </w:rPr>
        <w:t>Рабочая программа дисциплины</w:t>
      </w:r>
    </w:p>
    <w:p w14:paraId="6934249A" w14:textId="06B1D7D1" w:rsidR="00A13106" w:rsidRPr="00731588" w:rsidRDefault="00A120DD" w:rsidP="00731588">
      <w:pPr>
        <w:pStyle w:val="af2"/>
        <w:jc w:val="center"/>
        <w:rPr>
          <w:rFonts w:ascii="TimesNewRomanPSMT" w:hAnsi="TimesNewRomanPSMT"/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для студентов, обучающихся по направлению подготовки</w:t>
      </w:r>
      <w:r w:rsidR="009505B1">
        <w:rPr>
          <w:rFonts w:ascii="TimesNewRomanPSMT" w:hAnsi="TimesNewRomanPSMT"/>
          <w:sz w:val="28"/>
          <w:szCs w:val="28"/>
        </w:rPr>
        <w:t>:</w:t>
      </w:r>
    </w:p>
    <w:p w14:paraId="12E2DD06" w14:textId="4472CDD9" w:rsidR="00A120DD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09.04.03 - Прикладная информатика,</w:t>
      </w:r>
    </w:p>
    <w:p w14:paraId="050A588C" w14:textId="1CC1E4E4" w:rsidR="003871D9" w:rsidRPr="00BF17F5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Направленност</w:t>
      </w:r>
      <w:r w:rsidR="00A13106" w:rsidRPr="00731588">
        <w:rPr>
          <w:rFonts w:ascii="TimesNewRomanPSMT" w:hAnsi="TimesNewRomanPSMT"/>
          <w:sz w:val="28"/>
          <w:szCs w:val="28"/>
        </w:rPr>
        <w:t>ь</w:t>
      </w:r>
      <w:r w:rsidRPr="00731588">
        <w:rPr>
          <w:rFonts w:ascii="TimesNewRomanPSMT" w:hAnsi="TimesNewRomanPSMT"/>
          <w:sz w:val="28"/>
          <w:szCs w:val="28"/>
        </w:rPr>
        <w:t xml:space="preserve"> программы: «</w:t>
      </w:r>
      <w:r w:rsidR="00BF17F5">
        <w:rPr>
          <w:rFonts w:ascii="TimesNewRomanPSMT" w:hAnsi="TimesNewRomanPSMT"/>
          <w:sz w:val="28"/>
          <w:szCs w:val="28"/>
          <w:lang w:val="en-US"/>
        </w:rPr>
        <w:t>DevOps</w:t>
      </w:r>
      <w:r w:rsidR="00BF17F5">
        <w:rPr>
          <w:rFonts w:ascii="TimesNewRomanPSMT" w:hAnsi="TimesNewRomanPSMT"/>
          <w:sz w:val="28"/>
          <w:szCs w:val="28"/>
        </w:rPr>
        <w:t>-инженерия»</w:t>
      </w:r>
    </w:p>
    <w:p w14:paraId="78F3A37C" w14:textId="77777777" w:rsidR="003871D9" w:rsidRPr="00080982" w:rsidRDefault="003871D9" w:rsidP="003871D9">
      <w:pPr>
        <w:ind w:right="-1"/>
        <w:rPr>
          <w:sz w:val="28"/>
          <w:szCs w:val="28"/>
        </w:rPr>
      </w:pPr>
    </w:p>
    <w:p w14:paraId="35D3C7D4" w14:textId="77777777" w:rsidR="003871D9" w:rsidRPr="00A120DD" w:rsidRDefault="003871D9" w:rsidP="003871D9">
      <w:pPr>
        <w:ind w:right="-1"/>
        <w:jc w:val="center"/>
        <w:rPr>
          <w:i/>
          <w:sz w:val="28"/>
          <w:szCs w:val="28"/>
        </w:rPr>
      </w:pPr>
      <w:r w:rsidRPr="00A120DD">
        <w:rPr>
          <w:i/>
          <w:sz w:val="28"/>
          <w:szCs w:val="28"/>
        </w:rPr>
        <w:t xml:space="preserve">Рекомендовано Ученым советом </w:t>
      </w:r>
      <w:r w:rsidRPr="00A120DD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18A5EC8E" w14:textId="74B62A87" w:rsidR="003871D9" w:rsidRPr="00FC09B7" w:rsidRDefault="003871D9" w:rsidP="003871D9">
      <w:pPr>
        <w:ind w:right="-1"/>
        <w:jc w:val="center"/>
        <w:rPr>
          <w:i/>
          <w:sz w:val="28"/>
          <w:szCs w:val="28"/>
        </w:rPr>
      </w:pPr>
      <w:r w:rsidRPr="00582CE4">
        <w:rPr>
          <w:i/>
          <w:sz w:val="28"/>
          <w:szCs w:val="28"/>
        </w:rPr>
        <w:t>(протокол №</w:t>
      </w:r>
      <w:r w:rsidR="00953A9A">
        <w:rPr>
          <w:i/>
          <w:sz w:val="28"/>
          <w:szCs w:val="28"/>
        </w:rPr>
        <w:t xml:space="preserve"> 44 от 21.05.2024 г.)</w:t>
      </w:r>
    </w:p>
    <w:p w14:paraId="3070C393" w14:textId="77777777" w:rsidR="003871D9" w:rsidRPr="00A120DD" w:rsidRDefault="003871D9" w:rsidP="003871D9">
      <w:pPr>
        <w:ind w:right="-1"/>
        <w:jc w:val="center"/>
        <w:rPr>
          <w:i/>
          <w:sz w:val="28"/>
          <w:szCs w:val="28"/>
          <w:highlight w:val="yellow"/>
        </w:rPr>
      </w:pPr>
    </w:p>
    <w:p w14:paraId="301B2D96" w14:textId="77777777" w:rsidR="000E1C06" w:rsidRDefault="009505B1" w:rsidP="009505B1">
      <w:pPr>
        <w:ind w:right="-1"/>
        <w:jc w:val="center"/>
        <w:rPr>
          <w:i/>
          <w:strike/>
          <w:sz w:val="28"/>
          <w:szCs w:val="28"/>
          <w:highlight w:val="yellow"/>
        </w:rPr>
      </w:pPr>
      <w:r>
        <w:rPr>
          <w:i/>
          <w:sz w:val="28"/>
          <w:szCs w:val="28"/>
        </w:rPr>
        <w:t>Одобрено с</w:t>
      </w:r>
      <w:r w:rsidR="003871D9" w:rsidRPr="00A120DD">
        <w:rPr>
          <w:i/>
          <w:sz w:val="28"/>
          <w:szCs w:val="28"/>
        </w:rPr>
        <w:t xml:space="preserve">оветом </w:t>
      </w:r>
      <w:r>
        <w:rPr>
          <w:i/>
          <w:sz w:val="28"/>
          <w:szCs w:val="28"/>
        </w:rPr>
        <w:t xml:space="preserve">Кафедры </w:t>
      </w:r>
      <w:r w:rsidR="00A120DD" w:rsidRPr="00A120DD">
        <w:rPr>
          <w:i/>
          <w:sz w:val="28"/>
          <w:szCs w:val="28"/>
        </w:rPr>
        <w:t>анализа данных</w:t>
      </w:r>
      <w:r w:rsidR="00692A50">
        <w:rPr>
          <w:i/>
          <w:sz w:val="28"/>
          <w:szCs w:val="28"/>
        </w:rPr>
        <w:t xml:space="preserve"> и машинного обучения</w:t>
      </w:r>
      <w:r w:rsidR="00A120DD">
        <w:rPr>
          <w:i/>
          <w:sz w:val="28"/>
          <w:szCs w:val="28"/>
          <w:highlight w:val="yellow"/>
        </w:rPr>
        <w:t xml:space="preserve"> </w:t>
      </w:r>
    </w:p>
    <w:p w14:paraId="710BBCE2" w14:textId="0E82198F" w:rsidR="003871D9" w:rsidRPr="00285538" w:rsidRDefault="00FC09B7" w:rsidP="009505B1">
      <w:pPr>
        <w:ind w:right="-1"/>
        <w:jc w:val="center"/>
        <w:rPr>
          <w:i/>
          <w:sz w:val="28"/>
          <w:szCs w:val="28"/>
        </w:rPr>
      </w:pPr>
      <w:bookmarkStart w:id="3" w:name="_GoBack"/>
      <w:bookmarkEnd w:id="3"/>
      <w:r>
        <w:rPr>
          <w:i/>
          <w:sz w:val="28"/>
          <w:szCs w:val="28"/>
        </w:rPr>
        <w:t xml:space="preserve">   </w:t>
      </w:r>
      <w:r w:rsidR="00692A50" w:rsidRPr="00582CE4">
        <w:rPr>
          <w:i/>
          <w:sz w:val="28"/>
          <w:szCs w:val="28"/>
        </w:rPr>
        <w:t xml:space="preserve">(протокол № </w:t>
      </w:r>
      <w:r w:rsidRPr="00FC09B7">
        <w:rPr>
          <w:i/>
          <w:sz w:val="28"/>
          <w:szCs w:val="28"/>
        </w:rPr>
        <w:t xml:space="preserve">01 </w:t>
      </w:r>
      <w:r>
        <w:rPr>
          <w:i/>
          <w:sz w:val="28"/>
          <w:szCs w:val="28"/>
        </w:rPr>
        <w:t>от 06.05.2024 г.)</w:t>
      </w:r>
      <w:r w:rsidR="00582CE4">
        <w:rPr>
          <w:i/>
          <w:sz w:val="28"/>
          <w:szCs w:val="28"/>
        </w:rPr>
        <w:t xml:space="preserve">                                     </w:t>
      </w:r>
    </w:p>
    <w:p w14:paraId="6A5A2C2D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05DA0C7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42EDB16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33BAD43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AE6EFE1" w14:textId="464CC461" w:rsidR="003871D9" w:rsidRDefault="003871D9" w:rsidP="00692A50">
      <w:pPr>
        <w:suppressAutoHyphens/>
        <w:ind w:right="-1"/>
        <w:jc w:val="center"/>
        <w:rPr>
          <w:b/>
          <w:bCs/>
          <w:sz w:val="28"/>
          <w:szCs w:val="28"/>
        </w:rPr>
      </w:pPr>
      <w:r w:rsidRPr="00285538">
        <w:rPr>
          <w:b/>
          <w:sz w:val="28"/>
          <w:szCs w:val="28"/>
        </w:rPr>
        <w:t>Москва</w:t>
      </w:r>
      <w:r w:rsidRPr="00285538">
        <w:rPr>
          <w:b/>
          <w:caps/>
          <w:sz w:val="28"/>
          <w:szCs w:val="28"/>
        </w:rPr>
        <w:t xml:space="preserve"> 202</w:t>
      </w:r>
      <w:r w:rsidR="00BF17F5">
        <w:rPr>
          <w:b/>
          <w:caps/>
          <w:sz w:val="28"/>
          <w:szCs w:val="28"/>
        </w:rPr>
        <w:t>4</w:t>
      </w:r>
      <w:r>
        <w:rPr>
          <w:sz w:val="28"/>
          <w:szCs w:val="28"/>
        </w:rPr>
        <w:br w:type="page"/>
      </w:r>
    </w:p>
    <w:p w14:paraId="12A66FCB" w14:textId="6A07C405" w:rsidR="00A120DD" w:rsidRPr="00A120DD" w:rsidRDefault="009505B1" w:rsidP="00A120DD">
      <w:pPr>
        <w:pStyle w:val="a6"/>
        <w:jc w:val="center"/>
        <w:rPr>
          <w:sz w:val="22"/>
          <w:szCs w:val="22"/>
        </w:rPr>
      </w:pPr>
      <w:r>
        <w:rPr>
          <w:rFonts w:ascii="TimesNewRomanPS" w:hAnsi="TimesNewRomanPS"/>
          <w:b/>
          <w:bCs/>
          <w:sz w:val="30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id w:val="-17534812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40AD644" w14:textId="39F84CC6" w:rsidR="00A120DD" w:rsidRPr="00BD2EF9" w:rsidRDefault="00A120DD" w:rsidP="003D1FB6">
          <w:pPr>
            <w:pStyle w:val="12"/>
            <w:contextualSpacing/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</w:p>
        <w:p w14:paraId="4A882473" w14:textId="41EA5320" w:rsidR="00BD2EF9" w:rsidRPr="00BD2EF9" w:rsidRDefault="00A120DD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begin"/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instrText>TOC \o "1-3" \h \z \u</w:instrText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separate"/>
          </w:r>
          <w:hyperlink w:anchor="_Toc12114037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1.</w:t>
            </w:r>
            <w:r w:rsidR="00BD2EF9" w:rsidRPr="00BD2EF9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ab/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Наименование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63EB3EBF" w14:textId="18F66984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  <w:lang w:eastAsia="en-US"/>
              </w:rPr>
              <w:t>2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Перечень планируемых результатов освоения образовательной программы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(перечень компетенций)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с указанием индикаторов их достижения и планируемых результатов обучения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52D2FF99" w14:textId="2BB30B7F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03A48519" w14:textId="62F13AA6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5992D4DD" w14:textId="39C125AA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70FD18BE" w14:textId="692D822C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38AB37E5" w14:textId="15AD0C31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5.2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У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чебно-тематический план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1B8C243C" w14:textId="1DAAED09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4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6A56D5AE" w14:textId="264B3ED6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5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6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.П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еречень учебно-методического обеспечения для самостоятельной работы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205063C8" w14:textId="17D1DF77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6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внеаудиторной самостоятельной работы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4710B4E4" w14:textId="391692CC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6.2. Перечень вопросов, заданий, тем для подготовки к текущему контролю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8</w:t>
            </w:r>
          </w:hyperlink>
        </w:p>
        <w:p w14:paraId="66F8625F" w14:textId="7AA9566E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9</w:t>
            </w:r>
          </w:hyperlink>
        </w:p>
        <w:p w14:paraId="61E2C4A8" w14:textId="0276F7A5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_Toc121140389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39F3B52" w14:textId="1D6C4163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9. Перечень ресурсов информационно-телекоммуникационной сети «интернет», необходимых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_Toc121140390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1EB38DE9" w14:textId="7351B4D6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_Toc121140391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957E44E" w14:textId="2A32840E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_Toc121140392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BDE7B2B" w14:textId="7204EB09" w:rsidR="00BD2EF9" w:rsidRPr="00BD2EF9" w:rsidRDefault="00F3612E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12. Описание материально-технической базы, необходимой для осуществления образовательного процесса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_Toc121140393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ECAD9A0" w14:textId="512823F8" w:rsidR="00A120DD" w:rsidRPr="00BD2EF9" w:rsidRDefault="00A120DD" w:rsidP="003D1FB6">
          <w:pPr>
            <w:pStyle w:val="12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sz w:val="28"/>
              <w:szCs w:val="28"/>
              <w:u w:val="none"/>
            </w:rPr>
            <w:fldChar w:fldCharType="end"/>
          </w:r>
        </w:p>
      </w:sdtContent>
    </w:sdt>
    <w:p w14:paraId="7F72EAE1" w14:textId="58A1629E" w:rsidR="003871D9" w:rsidRPr="00A02B2E" w:rsidRDefault="003871D9" w:rsidP="00A02B2E">
      <w:pPr>
        <w:ind w:left="50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8B7702D" w14:textId="7446588C" w:rsidR="00320447" w:rsidRPr="00E74F75" w:rsidRDefault="00320447" w:rsidP="00731588">
      <w:pPr>
        <w:pStyle w:val="1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jc w:val="both"/>
      </w:pPr>
      <w:bookmarkStart w:id="4" w:name="_Toc121140377"/>
      <w:r w:rsidRPr="005C3A10">
        <w:lastRenderedPageBreak/>
        <w:t>Наименование дисциплины</w:t>
      </w:r>
      <w:bookmarkEnd w:id="0"/>
      <w:bookmarkEnd w:id="1"/>
      <w:bookmarkEnd w:id="2"/>
      <w:bookmarkEnd w:id="4"/>
    </w:p>
    <w:p w14:paraId="0057220D" w14:textId="3101E3C2" w:rsidR="00320447" w:rsidRDefault="00320447" w:rsidP="003204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F17F5">
        <w:rPr>
          <w:sz w:val="28"/>
          <w:szCs w:val="28"/>
        </w:rPr>
        <w:t>Инфраструктура как код</w:t>
      </w:r>
      <w:r>
        <w:rPr>
          <w:sz w:val="28"/>
          <w:szCs w:val="28"/>
        </w:rPr>
        <w:t>».</w:t>
      </w:r>
    </w:p>
    <w:p w14:paraId="308B45F2" w14:textId="77777777" w:rsidR="00925278" w:rsidRPr="005C3A10" w:rsidRDefault="00925278" w:rsidP="00320447">
      <w:pPr>
        <w:spacing w:line="360" w:lineRule="auto"/>
        <w:ind w:firstLine="709"/>
        <w:jc w:val="both"/>
        <w:rPr>
          <w:sz w:val="28"/>
          <w:szCs w:val="28"/>
        </w:rPr>
      </w:pPr>
    </w:p>
    <w:p w14:paraId="29C20CF0" w14:textId="3368DFF2" w:rsidR="00320447" w:rsidRDefault="00320447" w:rsidP="00320447">
      <w:pPr>
        <w:pStyle w:val="1"/>
        <w:spacing w:before="0" w:beforeAutospacing="0" w:after="0" w:afterAutospacing="0" w:line="360" w:lineRule="auto"/>
        <w:jc w:val="both"/>
      </w:pPr>
      <w:bookmarkStart w:id="5" w:name="_Toc121140378"/>
      <w:r w:rsidRPr="008153C3">
        <w:rPr>
          <w:lang w:eastAsia="en-US"/>
        </w:rPr>
        <w:t>2</w:t>
      </w:r>
      <w:r w:rsidRPr="008153C3">
        <w:t xml:space="preserve">. </w:t>
      </w:r>
      <w:bookmarkStart w:id="6" w:name="_Toc41904706"/>
      <w:bookmarkStart w:id="7" w:name="_Toc73917209"/>
      <w:r w:rsidRPr="008153C3">
        <w:t>Перечень планируемых результатов освоения образовательной программы</w:t>
      </w:r>
      <w:r w:rsidR="00692A50">
        <w:t xml:space="preserve"> (перечень компетенций)</w:t>
      </w:r>
      <w:r w:rsidRPr="008153C3">
        <w:t xml:space="preserve">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14:paraId="14772038" w14:textId="3AB253EE" w:rsidR="00320447" w:rsidRPr="00BD2EF9" w:rsidRDefault="00320447" w:rsidP="00BD2EF9">
      <w:pPr>
        <w:jc w:val="right"/>
        <w:rPr>
          <w:b/>
          <w:sz w:val="28"/>
          <w:szCs w:val="28"/>
        </w:rPr>
      </w:pPr>
    </w:p>
    <w:tbl>
      <w:tblPr>
        <w:tblStyle w:val="a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693"/>
        <w:gridCol w:w="3260"/>
        <w:gridCol w:w="3261"/>
      </w:tblGrid>
      <w:tr w:rsidR="00141451" w:rsidRPr="00B77047" w14:paraId="4FDA34F1" w14:textId="77777777" w:rsidTr="009505B1">
        <w:tc>
          <w:tcPr>
            <w:tcW w:w="1164" w:type="dxa"/>
          </w:tcPr>
          <w:p w14:paraId="295D0432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Код компе-</w:t>
            </w:r>
          </w:p>
          <w:p w14:paraId="7076C8C7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693" w:type="dxa"/>
          </w:tcPr>
          <w:p w14:paraId="18017999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Наименование</w:t>
            </w:r>
          </w:p>
          <w:p w14:paraId="0BA2AD70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</w:tcPr>
          <w:p w14:paraId="7AE466C5" w14:textId="77777777" w:rsidR="00141451" w:rsidRPr="00047FE2" w:rsidRDefault="00141451" w:rsidP="00BF17F5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 xml:space="preserve">Индикаторы достижения </w:t>
            </w:r>
            <w:proofErr w:type="spellStart"/>
            <w:r w:rsidRPr="00047FE2">
              <w:rPr>
                <w:b/>
                <w:sz w:val="24"/>
                <w:szCs w:val="24"/>
              </w:rPr>
              <w:t>компетен</w:t>
            </w:r>
            <w:proofErr w:type="spellEnd"/>
            <w:r w:rsidRPr="00047FE2">
              <w:rPr>
                <w:b/>
                <w:sz w:val="24"/>
                <w:szCs w:val="24"/>
              </w:rPr>
              <w:t>-</w:t>
            </w:r>
          </w:p>
          <w:p w14:paraId="27477F8A" w14:textId="77777777" w:rsidR="00141451" w:rsidRPr="00047FE2" w:rsidRDefault="00141451" w:rsidP="00BF17F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3261" w:type="dxa"/>
          </w:tcPr>
          <w:p w14:paraId="7CF4A13A" w14:textId="65A96DE9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41451" w:rsidRPr="00B77047" w14:paraId="13730A39" w14:textId="77777777" w:rsidTr="009505B1">
        <w:trPr>
          <w:trHeight w:val="1505"/>
        </w:trPr>
        <w:tc>
          <w:tcPr>
            <w:tcW w:w="1164" w:type="dxa"/>
            <w:vMerge w:val="restart"/>
          </w:tcPr>
          <w:p w14:paraId="012DD998" w14:textId="7C84FF3C" w:rsidR="00141451" w:rsidRPr="00C5243F" w:rsidRDefault="00141451" w:rsidP="00D05334">
            <w:pPr>
              <w:rPr>
                <w:b/>
                <w:sz w:val="24"/>
                <w:szCs w:val="24"/>
              </w:rPr>
            </w:pPr>
            <w:r w:rsidRPr="00320447">
              <w:rPr>
                <w:rFonts w:cstheme="minorHAnsi"/>
                <w:b/>
                <w:sz w:val="24"/>
                <w:szCs w:val="24"/>
              </w:rPr>
              <w:t>ПК-</w:t>
            </w:r>
            <w:r w:rsidR="00BF17F5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2693" w:type="dxa"/>
            <w:vMerge w:val="restart"/>
          </w:tcPr>
          <w:p w14:paraId="6131833A" w14:textId="63FD536F" w:rsidR="00BF17F5" w:rsidRPr="00BF17F5" w:rsidRDefault="00BF17F5" w:rsidP="00BF17F5">
            <w:pPr>
              <w:pStyle w:val="a6"/>
              <w:rPr>
                <w:sz w:val="28"/>
                <w:szCs w:val="28"/>
              </w:rPr>
            </w:pPr>
            <w:r w:rsidRPr="00BF17F5">
              <w:rPr>
                <w:rFonts w:ascii="TimesNewRomanPSMT" w:hAnsi="TimesNewRomanPSMT"/>
                <w:sz w:val="24"/>
                <w:szCs w:val="24"/>
              </w:rPr>
              <w:t>Способность проектирования и планирования методик тестирования программного обеспечения, а также контроля усто</w:t>
            </w:r>
            <w:r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BF17F5">
              <w:rPr>
                <w:rFonts w:ascii="TimesNewRomanPSMT" w:hAnsi="TimesNewRomanPSMT"/>
                <w:sz w:val="24"/>
                <w:szCs w:val="24"/>
              </w:rPr>
              <w:t xml:space="preserve">чивости программно- аппаратных систем </w:t>
            </w:r>
          </w:p>
          <w:p w14:paraId="5701601A" w14:textId="3BBC2CDA" w:rsidR="00141451" w:rsidRPr="00227AE5" w:rsidRDefault="00141451" w:rsidP="00D0533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63BD2B26" w14:textId="4C644C7A" w:rsidR="00141451" w:rsidRPr="00BF17F5" w:rsidRDefault="00BF17F5" w:rsidP="009505B1">
            <w:pPr>
              <w:pStyle w:val="a6"/>
              <w:jc w:val="both"/>
              <w:rPr>
                <w:sz w:val="24"/>
                <w:szCs w:val="24"/>
              </w:rPr>
            </w:pPr>
            <w:r w:rsidRPr="00BF17F5">
              <w:rPr>
                <w:rFonts w:ascii="TimesNewRomanPSMT" w:hAnsi="TimesNewRomanPSMT"/>
                <w:sz w:val="24"/>
                <w:szCs w:val="24"/>
              </w:rPr>
              <w:t xml:space="preserve">1. Демонстрирует знание принципов обеспечения качества программного обеспечения при его разработке и внедрении. </w:t>
            </w:r>
          </w:p>
        </w:tc>
        <w:tc>
          <w:tcPr>
            <w:tcW w:w="3261" w:type="dxa"/>
          </w:tcPr>
          <w:p w14:paraId="6B2D42C5" w14:textId="2854BA9B" w:rsidR="00141451" w:rsidRPr="00185AF4" w:rsidRDefault="00141451" w:rsidP="00185AF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Знать: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F17F5" w:rsidRPr="00BF17F5">
              <w:rPr>
                <w:bCs/>
                <w:color w:val="000000" w:themeColor="text1"/>
                <w:sz w:val="24"/>
                <w:szCs w:val="24"/>
              </w:rPr>
              <w:t>характеристики и возможности средств управления инфраструктурой, которые повышают качество ПО</w:t>
            </w:r>
            <w:r w:rsidR="00BF17F5">
              <w:rPr>
                <w:bCs/>
                <w:color w:val="000000" w:themeColor="text1"/>
                <w:sz w:val="24"/>
                <w:szCs w:val="24"/>
              </w:rPr>
              <w:t>, а также</w:t>
            </w:r>
            <w:r w:rsidR="00BF17F5" w:rsidRPr="00BF17F5">
              <w:rPr>
                <w:bCs/>
                <w:color w:val="000000" w:themeColor="text1"/>
                <w:sz w:val="24"/>
                <w:szCs w:val="24"/>
              </w:rPr>
              <w:t xml:space="preserve"> эффективность его разработки и сопровождения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426763F8" w14:textId="5881B721" w:rsidR="00141451" w:rsidRPr="00185AF4" w:rsidRDefault="00141451" w:rsidP="00185AF4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="00BF17F5" w:rsidRPr="00BF17F5">
              <w:rPr>
                <w:color w:val="000000" w:themeColor="text1"/>
                <w:sz w:val="24"/>
                <w:szCs w:val="24"/>
              </w:rPr>
              <w:t>применять методы управления инфраструктурой, включая возможности тестирования</w:t>
            </w:r>
            <w:r w:rsidR="00DE1947"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BF17F5" w:rsidRPr="00B77047" w14:paraId="7CCC5052" w14:textId="77777777" w:rsidTr="009505B1">
        <w:trPr>
          <w:trHeight w:val="2136"/>
        </w:trPr>
        <w:tc>
          <w:tcPr>
            <w:tcW w:w="1164" w:type="dxa"/>
            <w:vMerge/>
          </w:tcPr>
          <w:p w14:paraId="3F5BDA1D" w14:textId="77777777" w:rsidR="00BF17F5" w:rsidRPr="00B77047" w:rsidRDefault="00BF17F5" w:rsidP="00D05334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1CB6739" w14:textId="77777777" w:rsidR="00BF17F5" w:rsidRPr="004C0B54" w:rsidRDefault="00BF17F5" w:rsidP="00D0533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9B4F418" w14:textId="1A37BC9E" w:rsidR="00BF17F5" w:rsidRPr="00BF17F5" w:rsidRDefault="00BF17F5" w:rsidP="009505B1">
            <w:pPr>
              <w:pStyle w:val="a6"/>
              <w:rPr>
                <w:sz w:val="24"/>
                <w:szCs w:val="24"/>
              </w:rPr>
            </w:pPr>
            <w:r w:rsidRPr="00BF17F5">
              <w:rPr>
                <w:sz w:val="24"/>
                <w:szCs w:val="24"/>
              </w:rPr>
              <w:t xml:space="preserve">2. </w:t>
            </w:r>
            <w:r w:rsidRPr="00BF17F5">
              <w:rPr>
                <w:rFonts w:ascii="TimesNewRomanPSMT" w:hAnsi="TimesNewRomanPSMT"/>
                <w:sz w:val="24"/>
                <w:szCs w:val="24"/>
              </w:rPr>
              <w:t xml:space="preserve">Проектирует сценарии тестирования и документацию к ним. </w:t>
            </w:r>
          </w:p>
        </w:tc>
        <w:tc>
          <w:tcPr>
            <w:tcW w:w="3261" w:type="dxa"/>
          </w:tcPr>
          <w:p w14:paraId="3E05192E" w14:textId="781F7A37" w:rsidR="00BF17F5" w:rsidRPr="00185AF4" w:rsidRDefault="00BF17F5" w:rsidP="00185AF4">
            <w:pPr>
              <w:jc w:val="both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основ</w:t>
            </w:r>
            <w:r w:rsidR="00661B1F">
              <w:rPr>
                <w:iCs/>
                <w:color w:val="000000" w:themeColor="text1"/>
                <w:sz w:val="24"/>
                <w:szCs w:val="24"/>
              </w:rPr>
              <w:t xml:space="preserve">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работы с </w:t>
            </w:r>
            <w:proofErr w:type="spellStart"/>
            <w:r w:rsidRPr="00BF17F5">
              <w:rPr>
                <w:iCs/>
                <w:color w:val="000000" w:themeColor="text1"/>
                <w:sz w:val="24"/>
                <w:szCs w:val="24"/>
              </w:rPr>
              <w:t>Terrform</w:t>
            </w:r>
            <w:proofErr w:type="spellEnd"/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661B1F">
              <w:rPr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тестирования и отладки сценариев развертывания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64A3D918" w14:textId="69C056A9" w:rsidR="00BF17F5" w:rsidRPr="00185AF4" w:rsidRDefault="00BF17F5" w:rsidP="00185AF4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="00661B1F">
              <w:rPr>
                <w:color w:val="000000" w:themeColor="text1"/>
                <w:sz w:val="24"/>
                <w:szCs w:val="24"/>
              </w:rPr>
              <w:t>выполнять т</w:t>
            </w:r>
            <w:r w:rsidR="00661B1F" w:rsidRPr="00661B1F">
              <w:rPr>
                <w:color w:val="000000" w:themeColor="text1"/>
                <w:sz w:val="24"/>
                <w:szCs w:val="24"/>
              </w:rPr>
              <w:t>естирова</w:t>
            </w:r>
            <w:r w:rsidR="00661B1F">
              <w:rPr>
                <w:color w:val="000000" w:themeColor="text1"/>
                <w:sz w:val="24"/>
                <w:szCs w:val="24"/>
              </w:rPr>
              <w:t>ние</w:t>
            </w:r>
            <w:r w:rsidR="00661B1F" w:rsidRPr="00661B1F">
              <w:rPr>
                <w:color w:val="000000" w:themeColor="text1"/>
                <w:sz w:val="24"/>
                <w:szCs w:val="24"/>
              </w:rPr>
              <w:t xml:space="preserve"> сценари</w:t>
            </w:r>
            <w:r w:rsidR="00661B1F">
              <w:rPr>
                <w:color w:val="000000" w:themeColor="text1"/>
                <w:sz w:val="24"/>
                <w:szCs w:val="24"/>
              </w:rPr>
              <w:t>ев</w:t>
            </w:r>
            <w:r w:rsidR="00661B1F" w:rsidRPr="00661B1F">
              <w:rPr>
                <w:color w:val="000000" w:themeColor="text1"/>
                <w:sz w:val="24"/>
                <w:szCs w:val="24"/>
              </w:rPr>
              <w:t xml:space="preserve"> развертывания инфраструктуры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C1D9889" w14:textId="77777777" w:rsidR="00320447" w:rsidRDefault="00320447" w:rsidP="00320447">
      <w:pPr>
        <w:rPr>
          <w:sz w:val="28"/>
          <w:szCs w:val="28"/>
        </w:rPr>
      </w:pPr>
    </w:p>
    <w:p w14:paraId="567184DA" w14:textId="77777777" w:rsidR="00320447" w:rsidRPr="002621C3" w:rsidRDefault="00320447" w:rsidP="00320447">
      <w:pPr>
        <w:pStyle w:val="1"/>
        <w:jc w:val="both"/>
      </w:pPr>
      <w:bookmarkStart w:id="8" w:name="_Toc73917210"/>
      <w:bookmarkStart w:id="9" w:name="_Toc121140379"/>
      <w:r w:rsidRPr="002621C3">
        <w:t>3. Место дисциплины в структуре образовательной программы</w:t>
      </w:r>
      <w:bookmarkEnd w:id="8"/>
      <w:bookmarkEnd w:id="9"/>
    </w:p>
    <w:p w14:paraId="3D7E43EF" w14:textId="17212D3C" w:rsidR="00692A50" w:rsidRPr="00661B1F" w:rsidRDefault="00661B1F" w:rsidP="00661B1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bookmarkStart w:id="10" w:name="_Toc121140380"/>
      <w:r w:rsidRPr="00661B1F">
        <w:rPr>
          <w:sz w:val="28"/>
          <w:szCs w:val="28"/>
        </w:rPr>
        <w:t>Дисциплина «Инфраструктура как код» относится к Модулю дисциплин по выбору, углубляющих освоение программы магистратуры «</w:t>
      </w:r>
      <w:r>
        <w:rPr>
          <w:rFonts w:ascii="TimesNewRomanPSMT" w:hAnsi="TimesNewRomanPSMT"/>
          <w:sz w:val="28"/>
          <w:szCs w:val="28"/>
          <w:lang w:val="en-US"/>
        </w:rPr>
        <w:t>DevOps</w:t>
      </w:r>
      <w:r>
        <w:rPr>
          <w:rFonts w:ascii="TimesNewRomanPSMT" w:hAnsi="TimesNewRomanPSMT"/>
          <w:sz w:val="28"/>
          <w:szCs w:val="28"/>
        </w:rPr>
        <w:t>-инженерия</w:t>
      </w:r>
      <w:r w:rsidRPr="00661B1F">
        <w:rPr>
          <w:sz w:val="28"/>
          <w:szCs w:val="28"/>
        </w:rPr>
        <w:t xml:space="preserve">» по направлению подготовки 09.04.03 </w:t>
      </w:r>
      <w:r>
        <w:rPr>
          <w:sz w:val="28"/>
          <w:szCs w:val="28"/>
        </w:rPr>
        <w:t>–</w:t>
      </w:r>
      <w:r w:rsidRPr="00661B1F">
        <w:rPr>
          <w:sz w:val="28"/>
          <w:szCs w:val="28"/>
        </w:rPr>
        <w:t xml:space="preserve"> Прикладная информатика.</w:t>
      </w:r>
    </w:p>
    <w:p w14:paraId="4DD8B73B" w14:textId="1CB6DD7F" w:rsidR="00692A50" w:rsidRDefault="00692A50" w:rsidP="00F04DD7">
      <w:pPr>
        <w:pStyle w:val="1"/>
        <w:spacing w:line="360" w:lineRule="auto"/>
        <w:jc w:val="both"/>
      </w:pPr>
    </w:p>
    <w:p w14:paraId="2E5C188B" w14:textId="77777777" w:rsidR="009505B1" w:rsidRDefault="009505B1" w:rsidP="00F04DD7">
      <w:pPr>
        <w:pStyle w:val="1"/>
        <w:spacing w:line="360" w:lineRule="auto"/>
        <w:jc w:val="both"/>
      </w:pPr>
    </w:p>
    <w:p w14:paraId="0409E9F1" w14:textId="0FE6C813" w:rsidR="000960BD" w:rsidRDefault="00320447" w:rsidP="00692A50">
      <w:pPr>
        <w:pStyle w:val="1"/>
        <w:spacing w:line="360" w:lineRule="auto"/>
        <w:jc w:val="both"/>
      </w:pPr>
      <w:r w:rsidRPr="00BA337D">
        <w:lastRenderedPageBreak/>
        <w:t xml:space="preserve">4. </w:t>
      </w:r>
      <w:bookmarkStart w:id="11" w:name="_Toc73917211"/>
      <w:r w:rsidRPr="00BA337D">
        <w:t>Объем дисциплины</w:t>
      </w:r>
      <w:r>
        <w:t xml:space="preserve"> </w:t>
      </w:r>
      <w:r w:rsidRPr="00BA337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BA337D">
        <w:t xml:space="preserve"> </w:t>
      </w:r>
    </w:p>
    <w:p w14:paraId="3C07EFCE" w14:textId="77777777" w:rsidR="009505B1" w:rsidRPr="00BD2EF9" w:rsidRDefault="009505B1" w:rsidP="00BD2EF9">
      <w:pPr>
        <w:jc w:val="right"/>
        <w:rPr>
          <w:sz w:val="28"/>
          <w:szCs w:val="28"/>
        </w:rPr>
      </w:pPr>
    </w:p>
    <w:tbl>
      <w:tblPr>
        <w:tblW w:w="45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1750"/>
        <w:gridCol w:w="1849"/>
      </w:tblGrid>
      <w:tr w:rsidR="00934044" w:rsidRPr="00D34CB9" w14:paraId="20C56C15" w14:textId="77777777" w:rsidTr="00985757">
        <w:tc>
          <w:tcPr>
            <w:tcW w:w="3046" w:type="pct"/>
            <w:shd w:val="clear" w:color="auto" w:fill="auto"/>
          </w:tcPr>
          <w:p w14:paraId="66E550F4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950" w:type="pct"/>
            <w:shd w:val="clear" w:color="auto" w:fill="auto"/>
          </w:tcPr>
          <w:p w14:paraId="065F7EA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188B8B1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1004" w:type="pct"/>
            <w:shd w:val="clear" w:color="auto" w:fill="auto"/>
          </w:tcPr>
          <w:p w14:paraId="3C64B053" w14:textId="1ED2CB80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4B7570">
              <w:rPr>
                <w:b/>
              </w:rPr>
              <w:t>6</w:t>
            </w:r>
          </w:p>
          <w:p w14:paraId="7DCD435B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934044" w:rsidRPr="00D34CB9" w14:paraId="542FD16B" w14:textId="77777777" w:rsidTr="009505B1">
        <w:trPr>
          <w:trHeight w:val="493"/>
        </w:trPr>
        <w:tc>
          <w:tcPr>
            <w:tcW w:w="3046" w:type="pct"/>
            <w:shd w:val="clear" w:color="auto" w:fill="auto"/>
          </w:tcPr>
          <w:p w14:paraId="50D028BC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50" w:type="pct"/>
            <w:shd w:val="clear" w:color="auto" w:fill="auto"/>
          </w:tcPr>
          <w:p w14:paraId="5CB79C98" w14:textId="4F74AFEE" w:rsidR="00934044" w:rsidRPr="009505B1" w:rsidRDefault="004B7570" w:rsidP="009505B1">
            <w:pPr>
              <w:pStyle w:val="a6"/>
              <w:jc w:val="center"/>
            </w:pPr>
            <w:r>
              <w:rPr>
                <w:rFonts w:ascii="TimesNewRomanPS" w:hAnsi="TimesNewRomanPS"/>
                <w:b/>
                <w:bCs/>
              </w:rPr>
              <w:t>3</w:t>
            </w:r>
            <w:r w:rsidR="00985757">
              <w:rPr>
                <w:rFonts w:ascii="TimesNewRomanPS" w:hAnsi="TimesNewRomanPS"/>
                <w:b/>
                <w:bCs/>
              </w:rPr>
              <w:t xml:space="preserve"> з/е, 1</w:t>
            </w:r>
            <w:r>
              <w:rPr>
                <w:rFonts w:ascii="TimesNewRomanPS" w:hAnsi="TimesNewRomanPS"/>
                <w:b/>
                <w:bCs/>
              </w:rPr>
              <w:t>08</w:t>
            </w:r>
            <w:r w:rsidR="00985757">
              <w:rPr>
                <w:rFonts w:ascii="TimesNewRomanPS" w:hAnsi="TimesNewRomanPS"/>
                <w:b/>
                <w:bCs/>
              </w:rPr>
              <w:t xml:space="preserve"> ч.</w:t>
            </w:r>
          </w:p>
        </w:tc>
        <w:tc>
          <w:tcPr>
            <w:tcW w:w="1004" w:type="pct"/>
            <w:shd w:val="clear" w:color="auto" w:fill="auto"/>
          </w:tcPr>
          <w:p w14:paraId="0AFF6D6E" w14:textId="51D58300" w:rsidR="00934044" w:rsidRPr="00D34CB9" w:rsidRDefault="00692A5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rFonts w:ascii="TimesNewRomanPS" w:hAnsi="TimesNewRomanPS"/>
                <w:b/>
                <w:bCs/>
                <w:szCs w:val="22"/>
              </w:rPr>
              <w:t>1</w:t>
            </w:r>
            <w:r w:rsidR="004B7570">
              <w:rPr>
                <w:rFonts w:ascii="TimesNewRomanPS" w:hAnsi="TimesNewRomanPS"/>
                <w:b/>
                <w:bCs/>
                <w:szCs w:val="22"/>
              </w:rPr>
              <w:t>08</w:t>
            </w:r>
            <w:r>
              <w:rPr>
                <w:rFonts w:ascii="TimesNewRomanPS" w:hAnsi="TimesNewRomanPS"/>
                <w:b/>
                <w:bCs/>
                <w:szCs w:val="22"/>
              </w:rPr>
              <w:t xml:space="preserve"> </w:t>
            </w:r>
          </w:p>
        </w:tc>
      </w:tr>
      <w:tr w:rsidR="00934044" w:rsidRPr="00D34CB9" w14:paraId="229CEF6B" w14:textId="77777777" w:rsidTr="00985757">
        <w:tc>
          <w:tcPr>
            <w:tcW w:w="3046" w:type="pct"/>
            <w:shd w:val="clear" w:color="auto" w:fill="auto"/>
          </w:tcPr>
          <w:p w14:paraId="4981CC7D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950" w:type="pct"/>
            <w:shd w:val="clear" w:color="auto" w:fill="auto"/>
          </w:tcPr>
          <w:p w14:paraId="138EB05A" w14:textId="19AA6FF3" w:rsidR="00934044" w:rsidRPr="00D34CB9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1004" w:type="pct"/>
            <w:shd w:val="clear" w:color="auto" w:fill="auto"/>
          </w:tcPr>
          <w:p w14:paraId="64103779" w14:textId="79EDEA7B" w:rsidR="00934044" w:rsidRPr="00D34CB9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  <w:tr w:rsidR="00934044" w:rsidRPr="00D34CB9" w14:paraId="37C84BE2" w14:textId="77777777" w:rsidTr="00985757">
        <w:tc>
          <w:tcPr>
            <w:tcW w:w="3046" w:type="pct"/>
            <w:shd w:val="clear" w:color="auto" w:fill="auto"/>
          </w:tcPr>
          <w:p w14:paraId="7999AB84" w14:textId="77777777" w:rsidR="00934044" w:rsidRPr="00D34CB9" w:rsidRDefault="00934044" w:rsidP="00D05334">
            <w:pPr>
              <w:pStyle w:val="a3"/>
              <w:keepNext/>
              <w:ind w:left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950" w:type="pct"/>
            <w:shd w:val="clear" w:color="auto" w:fill="auto"/>
          </w:tcPr>
          <w:p w14:paraId="1755EA61" w14:textId="54214E38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1004" w:type="pct"/>
            <w:shd w:val="clear" w:color="auto" w:fill="auto"/>
          </w:tcPr>
          <w:p w14:paraId="560D55CA" w14:textId="43455C46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</w:tr>
      <w:tr w:rsidR="00934044" w:rsidRPr="005532E3" w14:paraId="78BCD7CE" w14:textId="77777777" w:rsidTr="00985757">
        <w:tc>
          <w:tcPr>
            <w:tcW w:w="3046" w:type="pct"/>
            <w:shd w:val="clear" w:color="auto" w:fill="auto"/>
          </w:tcPr>
          <w:p w14:paraId="1A13EBA1" w14:textId="77777777" w:rsidR="00934044" w:rsidRPr="005532E3" w:rsidRDefault="00934044" w:rsidP="00D05334">
            <w:pPr>
              <w:pStyle w:val="a3"/>
              <w:keepNext/>
              <w:ind w:left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950" w:type="pct"/>
            <w:shd w:val="clear" w:color="auto" w:fill="auto"/>
          </w:tcPr>
          <w:p w14:paraId="094340C1" w14:textId="2458FC19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  <w:tc>
          <w:tcPr>
            <w:tcW w:w="1004" w:type="pct"/>
            <w:shd w:val="clear" w:color="auto" w:fill="auto"/>
          </w:tcPr>
          <w:p w14:paraId="7417E79A" w14:textId="54A73BD7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934044" w:rsidRPr="005532E3" w14:paraId="4E9F1183" w14:textId="77777777" w:rsidTr="00985757">
        <w:tc>
          <w:tcPr>
            <w:tcW w:w="3046" w:type="pct"/>
            <w:shd w:val="clear" w:color="auto" w:fill="auto"/>
          </w:tcPr>
          <w:p w14:paraId="7FAFF71D" w14:textId="77777777" w:rsidR="00934044" w:rsidRPr="005532E3" w:rsidRDefault="00934044" w:rsidP="00D05334">
            <w:pPr>
              <w:pStyle w:val="a3"/>
              <w:keepNext/>
              <w:ind w:left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950" w:type="pct"/>
            <w:shd w:val="clear" w:color="auto" w:fill="auto"/>
          </w:tcPr>
          <w:p w14:paraId="1CA8085A" w14:textId="26BF910D" w:rsidR="00934044" w:rsidRPr="005532E3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985757">
              <w:rPr>
                <w:b/>
                <w:i/>
              </w:rPr>
              <w:t>8</w:t>
            </w:r>
          </w:p>
        </w:tc>
        <w:tc>
          <w:tcPr>
            <w:tcW w:w="1004" w:type="pct"/>
            <w:shd w:val="clear" w:color="auto" w:fill="auto"/>
          </w:tcPr>
          <w:p w14:paraId="75551F10" w14:textId="5F2D8926" w:rsidR="00934044" w:rsidRPr="005532E3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985757">
              <w:rPr>
                <w:b/>
                <w:i/>
              </w:rPr>
              <w:t>8</w:t>
            </w:r>
          </w:p>
        </w:tc>
      </w:tr>
      <w:tr w:rsidR="00985757" w:rsidRPr="005532E3" w14:paraId="68CF67C0" w14:textId="77777777" w:rsidTr="00985757">
        <w:tc>
          <w:tcPr>
            <w:tcW w:w="3046" w:type="pct"/>
            <w:shd w:val="clear" w:color="auto" w:fill="auto"/>
          </w:tcPr>
          <w:p w14:paraId="476FA6DB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 xml:space="preserve">Вид текущего контроля </w:t>
            </w:r>
          </w:p>
        </w:tc>
        <w:tc>
          <w:tcPr>
            <w:tcW w:w="950" w:type="pct"/>
            <w:shd w:val="clear" w:color="auto" w:fill="auto"/>
          </w:tcPr>
          <w:p w14:paraId="2160F85A" w14:textId="6B5A6891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  <w:tc>
          <w:tcPr>
            <w:tcW w:w="1004" w:type="pct"/>
            <w:shd w:val="clear" w:color="auto" w:fill="auto"/>
          </w:tcPr>
          <w:p w14:paraId="2024518A" w14:textId="0C277F26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</w:tr>
      <w:tr w:rsidR="00985757" w:rsidRPr="005532E3" w14:paraId="77D9FC45" w14:textId="77777777" w:rsidTr="00985757">
        <w:tc>
          <w:tcPr>
            <w:tcW w:w="3046" w:type="pct"/>
            <w:shd w:val="clear" w:color="auto" w:fill="auto"/>
          </w:tcPr>
          <w:p w14:paraId="77CC2DCD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>Вид промежуточной аттестации</w:t>
            </w:r>
          </w:p>
        </w:tc>
        <w:tc>
          <w:tcPr>
            <w:tcW w:w="950" w:type="pct"/>
            <w:shd w:val="clear" w:color="auto" w:fill="auto"/>
          </w:tcPr>
          <w:p w14:paraId="6F0617BE" w14:textId="6A1D68F7" w:rsidR="00985757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1004" w:type="pct"/>
            <w:shd w:val="clear" w:color="auto" w:fill="auto"/>
          </w:tcPr>
          <w:p w14:paraId="57C9C10B" w14:textId="00FEF10D" w:rsidR="00985757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14:paraId="2819002C" w14:textId="62287040" w:rsidR="000A772E" w:rsidRDefault="000A772E" w:rsidP="00320447"/>
    <w:p w14:paraId="434502D7" w14:textId="77777777" w:rsidR="000A772E" w:rsidRDefault="000A772E" w:rsidP="00E3400F">
      <w:pPr>
        <w:pStyle w:val="1"/>
        <w:spacing w:line="360" w:lineRule="auto"/>
        <w:jc w:val="both"/>
      </w:pPr>
      <w:bookmarkStart w:id="12" w:name="_Toc73917212"/>
      <w:bookmarkStart w:id="13" w:name="_Toc121140381"/>
      <w:r w:rsidRPr="00AD5F3A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14:paraId="498AB876" w14:textId="5D169F66" w:rsidR="000A772E" w:rsidRDefault="000A772E" w:rsidP="000A772E">
      <w:pPr>
        <w:pStyle w:val="1"/>
        <w:spacing w:before="0" w:beforeAutospacing="0" w:after="0" w:afterAutospacing="0" w:line="360" w:lineRule="auto"/>
        <w:jc w:val="both"/>
      </w:pPr>
      <w:bookmarkStart w:id="14" w:name="_Toc73917213"/>
      <w:bookmarkStart w:id="15" w:name="_Toc121140382"/>
      <w:r w:rsidRPr="00BA337D">
        <w:t>5.1. Содержание дисциплины</w:t>
      </w:r>
      <w:bookmarkEnd w:id="14"/>
      <w:bookmarkEnd w:id="15"/>
    </w:p>
    <w:p w14:paraId="416FC96D" w14:textId="77777777" w:rsidR="00C21975" w:rsidRPr="00C21975" w:rsidRDefault="00C21975" w:rsidP="00C21975">
      <w:pPr>
        <w:rPr>
          <w:b/>
          <w:bCs/>
          <w:sz w:val="28"/>
          <w:szCs w:val="28"/>
        </w:rPr>
      </w:pPr>
      <w:bookmarkStart w:id="16" w:name="_Toc121138979"/>
      <w:r w:rsidRPr="00C21975">
        <w:rPr>
          <w:b/>
          <w:bCs/>
          <w:sz w:val="28"/>
          <w:szCs w:val="28"/>
        </w:rPr>
        <w:t>Тема 1. Облачные сервисы и управление инфраструктурой</w:t>
      </w:r>
    </w:p>
    <w:p w14:paraId="788F3555" w14:textId="711020F8" w:rsidR="00C21975" w:rsidRPr="00C21975" w:rsidRDefault="00C21975" w:rsidP="00C21975">
      <w:pPr>
        <w:rPr>
          <w:b/>
          <w:bCs/>
          <w:sz w:val="28"/>
          <w:szCs w:val="28"/>
        </w:rPr>
      </w:pPr>
    </w:p>
    <w:p w14:paraId="33B9A6F7" w14:textId="509A1BF0" w:rsidR="00DB296B" w:rsidRPr="00C21975" w:rsidRDefault="00C21975" w:rsidP="00C21975">
      <w:pPr>
        <w:spacing w:line="360" w:lineRule="auto"/>
        <w:jc w:val="both"/>
        <w:rPr>
          <w:sz w:val="28"/>
          <w:szCs w:val="28"/>
        </w:rPr>
      </w:pPr>
      <w:r w:rsidRPr="00C21975">
        <w:rPr>
          <w:sz w:val="28"/>
          <w:szCs w:val="28"/>
        </w:rPr>
        <w:t>Виды облаков и модели облачных сервисов. Требования к инфраструктуре облачных сервисов для различных предметных областей.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>Услуги облачных провайдеров.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>Управление ресурсами: работа с существующей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 xml:space="preserve">инфраструктурой, импорт, замена ресурсов </w:t>
      </w:r>
      <w:proofErr w:type="spellStart"/>
      <w:r w:rsidRPr="00C21975">
        <w:rPr>
          <w:sz w:val="28"/>
          <w:szCs w:val="28"/>
        </w:rPr>
        <w:t>таргетинг</w:t>
      </w:r>
      <w:proofErr w:type="spellEnd"/>
      <w:r w:rsidRPr="00C21975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C21975">
        <w:rPr>
          <w:sz w:val="28"/>
          <w:szCs w:val="28"/>
        </w:rPr>
        <w:t>оход</w:t>
      </w:r>
      <w:r>
        <w:rPr>
          <w:sz w:val="28"/>
          <w:szCs w:val="28"/>
        </w:rPr>
        <w:t>ы</w:t>
      </w:r>
      <w:r w:rsidRPr="00C21975">
        <w:rPr>
          <w:sz w:val="28"/>
          <w:szCs w:val="28"/>
        </w:rPr>
        <w:t xml:space="preserve"> к управлению инфраструктурой: декларативный, императивный и интеллектуальный. Инфраструктура как сервис.</w:t>
      </w:r>
      <w:r>
        <w:rPr>
          <w:sz w:val="28"/>
          <w:szCs w:val="28"/>
        </w:rPr>
        <w:t xml:space="preserve"> </w:t>
      </w:r>
      <w:r w:rsidR="00DB296B" w:rsidRPr="00C21975">
        <w:rPr>
          <w:sz w:val="28"/>
          <w:szCs w:val="28"/>
        </w:rPr>
        <w:t>Виртуализация в области серверных технологий</w:t>
      </w:r>
      <w:r w:rsidR="00463DC2" w:rsidRPr="00C21975">
        <w:rPr>
          <w:sz w:val="28"/>
          <w:szCs w:val="28"/>
        </w:rPr>
        <w:t>.</w:t>
      </w:r>
      <w:bookmarkEnd w:id="16"/>
      <w:r w:rsidR="00463DC2" w:rsidRPr="00C21975"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>Инфраструктура как код</w:t>
      </w:r>
      <w:r>
        <w:rPr>
          <w:sz w:val="28"/>
          <w:szCs w:val="28"/>
        </w:rPr>
        <w:t xml:space="preserve">. </w:t>
      </w:r>
      <w:r w:rsidRPr="00C21975">
        <w:rPr>
          <w:sz w:val="28"/>
          <w:szCs w:val="28"/>
        </w:rPr>
        <w:t xml:space="preserve">Обзор инструментов технологии </w:t>
      </w:r>
      <w:proofErr w:type="spellStart"/>
      <w:r w:rsidRPr="00C21975">
        <w:rPr>
          <w:sz w:val="28"/>
          <w:szCs w:val="28"/>
        </w:rPr>
        <w:t>IaC</w:t>
      </w:r>
      <w:proofErr w:type="spellEnd"/>
      <w:r w:rsidRPr="00C21975">
        <w:rPr>
          <w:sz w:val="28"/>
          <w:szCs w:val="28"/>
        </w:rPr>
        <w:t>. Преимущества и недостатки администрирования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 xml:space="preserve">инфраструктуры при подходе </w:t>
      </w:r>
      <w:proofErr w:type="spellStart"/>
      <w:r w:rsidRPr="00C21975">
        <w:rPr>
          <w:sz w:val="28"/>
          <w:szCs w:val="28"/>
        </w:rPr>
        <w:t>IaC</w:t>
      </w:r>
      <w:proofErr w:type="spellEnd"/>
      <w:r w:rsidRPr="00C21975">
        <w:rPr>
          <w:sz w:val="28"/>
          <w:szCs w:val="28"/>
        </w:rPr>
        <w:t>.</w:t>
      </w:r>
    </w:p>
    <w:p w14:paraId="27198D5C" w14:textId="7E1A0D6D" w:rsidR="00C21975" w:rsidRPr="00C21975" w:rsidRDefault="00C21975" w:rsidP="00C21975">
      <w:pPr>
        <w:spacing w:line="360" w:lineRule="auto"/>
        <w:rPr>
          <w:b/>
          <w:bCs/>
          <w:sz w:val="28"/>
          <w:szCs w:val="28"/>
        </w:rPr>
      </w:pPr>
      <w:r w:rsidRPr="00C21975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2</w:t>
      </w:r>
      <w:r w:rsidRPr="00C21975">
        <w:rPr>
          <w:b/>
          <w:bCs/>
          <w:sz w:val="28"/>
          <w:szCs w:val="28"/>
        </w:rPr>
        <w:t xml:space="preserve">. Система управления конфигурациями </w:t>
      </w:r>
      <w:proofErr w:type="spellStart"/>
      <w:r w:rsidRPr="00C21975">
        <w:rPr>
          <w:b/>
          <w:bCs/>
          <w:sz w:val="28"/>
          <w:szCs w:val="28"/>
        </w:rPr>
        <w:t>Ansible</w:t>
      </w:r>
      <w:proofErr w:type="spellEnd"/>
    </w:p>
    <w:p w14:paraId="649444A0" w14:textId="107151A7" w:rsidR="00C21975" w:rsidRPr="00756053" w:rsidRDefault="00C21975" w:rsidP="00C219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управления конфигурацией, </w:t>
      </w:r>
      <w:proofErr w:type="spellStart"/>
      <w:r>
        <w:rPr>
          <w:sz w:val="28"/>
          <w:szCs w:val="28"/>
        </w:rPr>
        <w:t>шаблонизации</w:t>
      </w:r>
      <w:proofErr w:type="spellEnd"/>
      <w:r>
        <w:rPr>
          <w:sz w:val="28"/>
          <w:szCs w:val="28"/>
        </w:rPr>
        <w:t xml:space="preserve"> серверов, </w:t>
      </w:r>
      <w:proofErr w:type="spellStart"/>
      <w:r w:rsidR="00797BC0">
        <w:rPr>
          <w:sz w:val="28"/>
          <w:szCs w:val="28"/>
        </w:rPr>
        <w:t>оркестрации</w:t>
      </w:r>
      <w:proofErr w:type="spellEnd"/>
      <w:r w:rsidR="00797BC0">
        <w:rPr>
          <w:sz w:val="28"/>
          <w:szCs w:val="28"/>
        </w:rPr>
        <w:t xml:space="preserve"> и инициализации ресурсов. </w:t>
      </w:r>
      <w:r w:rsidR="00756053">
        <w:rPr>
          <w:sz w:val="28"/>
          <w:szCs w:val="28"/>
        </w:rPr>
        <w:t xml:space="preserve">Обзор системы </w:t>
      </w:r>
      <w:proofErr w:type="spellStart"/>
      <w:r w:rsidR="00797BC0" w:rsidRPr="00797BC0">
        <w:rPr>
          <w:sz w:val="28"/>
          <w:szCs w:val="28"/>
        </w:rPr>
        <w:t>Ansible</w:t>
      </w:r>
      <w:proofErr w:type="spellEnd"/>
      <w:r w:rsidR="00756053">
        <w:rPr>
          <w:sz w:val="28"/>
          <w:szCs w:val="28"/>
        </w:rPr>
        <w:t xml:space="preserve">. Структура </w:t>
      </w:r>
      <w:proofErr w:type="spellStart"/>
      <w:r w:rsidR="00756053" w:rsidRPr="00797BC0">
        <w:rPr>
          <w:sz w:val="28"/>
          <w:szCs w:val="28"/>
        </w:rPr>
        <w:t>Ansible</w:t>
      </w:r>
      <w:proofErr w:type="spellEnd"/>
      <w:r w:rsidR="00756053">
        <w:rPr>
          <w:sz w:val="28"/>
          <w:szCs w:val="28"/>
        </w:rPr>
        <w:t xml:space="preserve">. </w:t>
      </w:r>
      <w:proofErr w:type="spellStart"/>
      <w:r w:rsidR="00756053" w:rsidRPr="00797BC0">
        <w:rPr>
          <w:sz w:val="28"/>
          <w:szCs w:val="28"/>
        </w:rPr>
        <w:t>Ansible</w:t>
      </w:r>
      <w:proofErr w:type="spellEnd"/>
      <w:r w:rsidR="00756053">
        <w:rPr>
          <w:sz w:val="28"/>
          <w:szCs w:val="28"/>
        </w:rPr>
        <w:t xml:space="preserve">: роли и </w:t>
      </w:r>
      <w:r w:rsidR="008B081E">
        <w:rPr>
          <w:sz w:val="28"/>
          <w:szCs w:val="28"/>
        </w:rPr>
        <w:t xml:space="preserve">переменные. </w:t>
      </w:r>
      <w:r w:rsidR="008B081E">
        <w:rPr>
          <w:sz w:val="28"/>
          <w:szCs w:val="28"/>
          <w:lang w:val="en-US"/>
        </w:rPr>
        <w:t>Molecular</w:t>
      </w:r>
      <w:r w:rsidR="008B081E" w:rsidRPr="008B081E">
        <w:rPr>
          <w:sz w:val="28"/>
          <w:szCs w:val="28"/>
        </w:rPr>
        <w:t xml:space="preserve"> </w:t>
      </w:r>
      <w:r w:rsidR="008B081E">
        <w:rPr>
          <w:sz w:val="28"/>
          <w:szCs w:val="28"/>
        </w:rPr>
        <w:t xml:space="preserve">и </w:t>
      </w:r>
      <w:r w:rsidR="00756053">
        <w:rPr>
          <w:sz w:val="28"/>
          <w:szCs w:val="28"/>
          <w:lang w:val="en-US"/>
        </w:rPr>
        <w:t>Galaxy</w:t>
      </w:r>
      <w:r w:rsidR="00756053" w:rsidRPr="008B081E">
        <w:rPr>
          <w:sz w:val="28"/>
          <w:szCs w:val="28"/>
        </w:rPr>
        <w:t xml:space="preserve">. </w:t>
      </w:r>
    </w:p>
    <w:p w14:paraId="17A72361" w14:textId="59CE04DD" w:rsidR="008B081E" w:rsidRDefault="008B081E" w:rsidP="008B081E">
      <w:pPr>
        <w:pStyle w:val="a6"/>
        <w:rPr>
          <w:rFonts w:ascii="TimesNewRomanPS" w:hAnsi="TimesNewRomanPS"/>
          <w:b/>
          <w:bCs/>
          <w:sz w:val="28"/>
          <w:szCs w:val="28"/>
        </w:rPr>
      </w:pPr>
      <w:bookmarkStart w:id="17" w:name="_Toc121138980"/>
      <w:r>
        <w:rPr>
          <w:b/>
          <w:bCs/>
          <w:sz w:val="28"/>
          <w:szCs w:val="28"/>
        </w:rPr>
        <w:lastRenderedPageBreak/>
        <w:t xml:space="preserve">Тема </w:t>
      </w:r>
      <w:r w:rsidR="00A02B2E" w:rsidRPr="00A02B2E">
        <w:rPr>
          <w:b/>
          <w:bCs/>
          <w:sz w:val="28"/>
          <w:szCs w:val="28"/>
        </w:rPr>
        <w:t xml:space="preserve">3. </w:t>
      </w:r>
      <w:r>
        <w:rPr>
          <w:rFonts w:ascii="TimesNewRomanPS" w:hAnsi="TimesNewRomanPS"/>
          <w:b/>
          <w:bCs/>
          <w:sz w:val="28"/>
          <w:szCs w:val="28"/>
        </w:rPr>
        <w:t>Инструмент управления инфраструктуро</w:t>
      </w:r>
      <w:r w:rsidR="00A94357">
        <w:rPr>
          <w:rFonts w:ascii="TimesNewRomanPS" w:hAnsi="TimesNewRomanPS"/>
          <w:b/>
          <w:bCs/>
          <w:sz w:val="28"/>
          <w:szCs w:val="28"/>
        </w:rPr>
        <w:t>й</w:t>
      </w: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Terraform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bookmarkEnd w:id="17"/>
    </w:p>
    <w:p w14:paraId="17001760" w14:textId="440C22A0" w:rsidR="008B081E" w:rsidRPr="008B081E" w:rsidRDefault="008B081E" w:rsidP="008B081E">
      <w:pPr>
        <w:pStyle w:val="a6"/>
        <w:spacing w:line="360" w:lineRule="auto"/>
        <w:jc w:val="both"/>
        <w:rPr>
          <w:sz w:val="28"/>
          <w:szCs w:val="28"/>
        </w:rPr>
      </w:pPr>
      <w:r w:rsidRPr="008B081E">
        <w:rPr>
          <w:sz w:val="28"/>
          <w:szCs w:val="28"/>
        </w:rPr>
        <w:t xml:space="preserve">Принципы работы и основные характеристики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 xml:space="preserve">. Установка и настройка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 xml:space="preserve">Модули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 Хранение файлов. Понятие рабочего пространства (</w:t>
      </w:r>
      <w:proofErr w:type="spellStart"/>
      <w:r w:rsidRPr="008B081E">
        <w:rPr>
          <w:sz w:val="28"/>
          <w:szCs w:val="28"/>
        </w:rPr>
        <w:t>workspace</w:t>
      </w:r>
      <w:proofErr w:type="spellEnd"/>
      <w:r w:rsidRPr="008B081E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 xml:space="preserve">Отладка конфигураций в среде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 Запуск программного обеспечения для управления конфигурацией.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>Концепция провайдеров (поставщиков). Передача данных в виртуальные машины и другие вычислительные ресурсы.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 xml:space="preserve">Основные команды управления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</w:t>
      </w:r>
    </w:p>
    <w:p w14:paraId="3E4E4CBD" w14:textId="76984A43" w:rsidR="008B081E" w:rsidRDefault="008B081E" w:rsidP="008B081E">
      <w:pPr>
        <w:pStyle w:val="a6"/>
        <w:rPr>
          <w:rFonts w:ascii="TimesNewRomanPS" w:hAnsi="TimesNewRomanPS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A02B2E" w:rsidRPr="00A02B2E">
        <w:rPr>
          <w:b/>
          <w:bCs/>
          <w:sz w:val="28"/>
          <w:szCs w:val="28"/>
        </w:rPr>
        <w:t xml:space="preserve">4. </w:t>
      </w:r>
      <w:r>
        <w:rPr>
          <w:rFonts w:ascii="TimesNewRomanPS" w:hAnsi="TimesNewRomanPS"/>
          <w:b/>
          <w:bCs/>
          <w:sz w:val="28"/>
          <w:szCs w:val="28"/>
        </w:rPr>
        <w:t>Язык написания конфигурационных фа</w:t>
      </w:r>
      <w:r w:rsidR="00A94357">
        <w:rPr>
          <w:rFonts w:ascii="TimesNewRomanPS" w:hAnsi="TimesNewRomanPS"/>
          <w:b/>
          <w:bCs/>
          <w:sz w:val="28"/>
          <w:szCs w:val="28"/>
        </w:rPr>
        <w:t>й</w:t>
      </w:r>
      <w:r>
        <w:rPr>
          <w:rFonts w:ascii="TimesNewRomanPS" w:hAnsi="TimesNewRomanPS"/>
          <w:b/>
          <w:bCs/>
          <w:sz w:val="28"/>
          <w:szCs w:val="28"/>
        </w:rPr>
        <w:t xml:space="preserve">лов HCL </w:t>
      </w:r>
    </w:p>
    <w:p w14:paraId="6D183377" w14:textId="5B3F6E05" w:rsidR="0004528E" w:rsidRPr="0004528E" w:rsidRDefault="0004528E" w:rsidP="0004528E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Назначение языка HCL. Файл содержания: принципы хранения, перемещения и удаления объектов. Функции и переменные. Провайдеры в HCL. Импорт и замена ресурсов. Понятие </w:t>
      </w:r>
      <w:proofErr w:type="spellStart"/>
      <w:r>
        <w:rPr>
          <w:rFonts w:ascii="TimesNewRomanPSMT" w:hAnsi="TimesNewRomanPSMT"/>
          <w:sz w:val="28"/>
          <w:szCs w:val="28"/>
        </w:rPr>
        <w:t>таргетинга</w:t>
      </w:r>
      <w:proofErr w:type="spellEnd"/>
      <w:r>
        <w:rPr>
          <w:rFonts w:ascii="TimesNewRomanPSMT" w:hAnsi="TimesNewRomanPSMT"/>
          <w:sz w:val="28"/>
          <w:szCs w:val="28"/>
        </w:rPr>
        <w:t xml:space="preserve"> ресурсов. Модуль </w:t>
      </w:r>
      <w:proofErr w:type="spellStart"/>
      <w:r>
        <w:rPr>
          <w:rFonts w:ascii="TimesNewRomanPSMT" w:hAnsi="TimesNewRomanPSMT"/>
          <w:sz w:val="28"/>
          <w:szCs w:val="28"/>
        </w:rPr>
        <w:t>Terrafor</w:t>
      </w:r>
      <w:proofErr w:type="spellEnd"/>
      <w:r>
        <w:rPr>
          <w:rFonts w:ascii="TimesNewRomanPSMT" w:hAnsi="TimesNewRomanPSMT"/>
          <w:sz w:val="28"/>
          <w:szCs w:val="28"/>
          <w:lang w:val="en-US"/>
        </w:rPr>
        <w:t>m</w:t>
      </w:r>
      <w:r>
        <w:rPr>
          <w:rFonts w:ascii="TimesNewRomanPSMT" w:hAnsi="TimesNewRomanPSMT"/>
          <w:sz w:val="28"/>
          <w:szCs w:val="28"/>
        </w:rPr>
        <w:t xml:space="preserve"> как логическая абстракция поверх некоторого набора ресурсов. Описание модуля на HCL. Дочерний и корневой модули. </w:t>
      </w:r>
      <w:r w:rsidRPr="0004528E">
        <w:rPr>
          <w:rFonts w:ascii="TimesNewRomanPSMT" w:hAnsi="TimesNewRomanPSMT"/>
          <w:sz w:val="28"/>
          <w:szCs w:val="28"/>
        </w:rPr>
        <w:t>Доступ к сведениям о ресурсах, описанных в модуле. Области видимости</w:t>
      </w:r>
      <w:r>
        <w:rPr>
          <w:rFonts w:ascii="TimesNewRomanPSMT" w:hAnsi="TimesNewRomanPSMT"/>
          <w:sz w:val="28"/>
          <w:szCs w:val="28"/>
        </w:rPr>
        <w:t xml:space="preserve">, </w:t>
      </w:r>
      <w:r w:rsidRPr="0004528E">
        <w:rPr>
          <w:rFonts w:ascii="TimesNewRomanPSMT" w:hAnsi="TimesNewRomanPSMT"/>
          <w:sz w:val="28"/>
          <w:szCs w:val="28"/>
        </w:rPr>
        <w:t xml:space="preserve">изоляция </w:t>
      </w:r>
      <w:r>
        <w:rPr>
          <w:rFonts w:ascii="TimesNewRomanPSMT" w:hAnsi="TimesNewRomanPSMT"/>
          <w:sz w:val="28"/>
          <w:szCs w:val="28"/>
        </w:rPr>
        <w:t xml:space="preserve">и ясное раскрытие </w:t>
      </w:r>
      <w:r w:rsidRPr="0004528E">
        <w:rPr>
          <w:rFonts w:ascii="TimesNewRomanPSMT" w:hAnsi="TimesNewRomanPSMT"/>
          <w:sz w:val="28"/>
          <w:szCs w:val="28"/>
        </w:rPr>
        <w:t>ресурсов</w:t>
      </w:r>
      <w:r>
        <w:rPr>
          <w:rFonts w:ascii="TimesNewRomanPSMT" w:hAnsi="TimesNewRomanPSMT"/>
          <w:sz w:val="28"/>
          <w:szCs w:val="28"/>
        </w:rPr>
        <w:t xml:space="preserve">. Предоставление ресурсов между </w:t>
      </w:r>
      <w:r w:rsidRPr="0004528E">
        <w:rPr>
          <w:rFonts w:ascii="TimesNewRomanPSMT" w:hAnsi="TimesNewRomanPSMT"/>
          <w:sz w:val="28"/>
          <w:szCs w:val="28"/>
        </w:rPr>
        <w:t>модулями.</w:t>
      </w:r>
    </w:p>
    <w:p w14:paraId="42873947" w14:textId="77777777" w:rsidR="008B081E" w:rsidRDefault="008B081E" w:rsidP="008B081E">
      <w:pPr>
        <w:pStyle w:val="a6"/>
      </w:pPr>
    </w:p>
    <w:p w14:paraId="11A71011" w14:textId="0ECE2B72" w:rsidR="000960BD" w:rsidRPr="00925278" w:rsidRDefault="00804D56" w:rsidP="00925278">
      <w:pPr>
        <w:pStyle w:val="1"/>
        <w:spacing w:before="0" w:beforeAutospacing="0" w:after="0" w:afterAutospacing="0" w:line="360" w:lineRule="auto"/>
        <w:jc w:val="both"/>
      </w:pPr>
      <w:bookmarkStart w:id="18" w:name="_Toc121140383"/>
      <w:r w:rsidRPr="00A02B2E">
        <w:t>5.2 Учебно-тематически</w:t>
      </w:r>
      <w:r w:rsidR="00A94357">
        <w:t>й</w:t>
      </w:r>
      <w:r w:rsidRPr="00A02B2E">
        <w:t xml:space="preserve"> план</w:t>
      </w:r>
      <w:bookmarkEnd w:id="18"/>
      <w:r w:rsidRPr="00A02B2E">
        <w:t xml:space="preserve"> </w:t>
      </w: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9"/>
        <w:gridCol w:w="849"/>
        <w:gridCol w:w="1135"/>
        <w:gridCol w:w="992"/>
        <w:gridCol w:w="1703"/>
        <w:gridCol w:w="1275"/>
        <w:gridCol w:w="1697"/>
      </w:tblGrid>
      <w:tr w:rsidR="00804D56" w:rsidRPr="005532E3" w14:paraId="16D05885" w14:textId="77777777" w:rsidTr="00A94357">
        <w:tc>
          <w:tcPr>
            <w:tcW w:w="270" w:type="pct"/>
            <w:vMerge w:val="restart"/>
            <w:shd w:val="clear" w:color="auto" w:fill="auto"/>
          </w:tcPr>
          <w:p w14:paraId="3C8D3E91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  <w:r w:rsidRPr="005532E3">
              <w:t>№</w:t>
            </w:r>
          </w:p>
          <w:p w14:paraId="11A6059D" w14:textId="2DA4C054" w:rsidR="00804D56" w:rsidRPr="009505B1" w:rsidRDefault="009505B1" w:rsidP="009505B1">
            <w:pPr>
              <w:tabs>
                <w:tab w:val="right" w:pos="851"/>
              </w:tabs>
              <w:jc w:val="both"/>
              <w:rPr>
                <w:b/>
              </w:rPr>
            </w:pPr>
            <w:r w:rsidRPr="009505B1">
              <w:rPr>
                <w:b/>
              </w:rPr>
              <w:t>№</w:t>
            </w:r>
            <w:r w:rsidR="00804D56" w:rsidRPr="009505B1">
              <w:rPr>
                <w:b/>
              </w:rPr>
              <w:t>п/п</w:t>
            </w:r>
          </w:p>
        </w:tc>
        <w:tc>
          <w:tcPr>
            <w:tcW w:w="1082" w:type="pct"/>
            <w:vMerge w:val="restart"/>
            <w:shd w:val="clear" w:color="auto" w:fill="auto"/>
          </w:tcPr>
          <w:p w14:paraId="29320FB5" w14:textId="77777777" w:rsidR="00804D56" w:rsidRPr="00692A50" w:rsidRDefault="00804D56" w:rsidP="00804D56">
            <w:pPr>
              <w:tabs>
                <w:tab w:val="right" w:pos="851"/>
              </w:tabs>
              <w:jc w:val="center"/>
            </w:pPr>
            <w:r w:rsidRPr="00692A50">
              <w:rPr>
                <w:b/>
              </w:rPr>
              <w:t>Наименование тем (разделов) дисциплины</w:t>
            </w:r>
          </w:p>
        </w:tc>
        <w:tc>
          <w:tcPr>
            <w:tcW w:w="2839" w:type="pct"/>
            <w:gridSpan w:val="5"/>
          </w:tcPr>
          <w:p w14:paraId="00916B0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532E3">
              <w:rPr>
                <w:b/>
              </w:rPr>
              <w:t>Трудоемкость в часах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65C3779B" w14:textId="77777777" w:rsidR="00804D56" w:rsidRPr="005532E3" w:rsidRDefault="00804D56" w:rsidP="00804D56">
            <w:pPr>
              <w:tabs>
                <w:tab w:val="right" w:pos="851"/>
              </w:tabs>
              <w:jc w:val="center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804D56" w:rsidRPr="005532E3" w14:paraId="6081AC8B" w14:textId="77777777" w:rsidTr="009505B1">
        <w:tc>
          <w:tcPr>
            <w:tcW w:w="270" w:type="pct"/>
            <w:vMerge/>
            <w:shd w:val="clear" w:color="auto" w:fill="auto"/>
          </w:tcPr>
          <w:p w14:paraId="51E091C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vMerge/>
            <w:shd w:val="clear" w:color="auto" w:fill="auto"/>
          </w:tcPr>
          <w:p w14:paraId="2F45404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05" w:type="pct"/>
            <w:vMerge w:val="restart"/>
            <w:shd w:val="clear" w:color="auto" w:fill="auto"/>
          </w:tcPr>
          <w:p w14:paraId="0EBEE9F7" w14:textId="77777777" w:rsidR="00804D56" w:rsidRPr="005532E3" w:rsidRDefault="00804D56" w:rsidP="00D05334">
            <w:pPr>
              <w:tabs>
                <w:tab w:val="right" w:pos="851"/>
              </w:tabs>
              <w:jc w:val="both"/>
              <w:rPr>
                <w:b/>
              </w:rPr>
            </w:pPr>
            <w:r w:rsidRPr="005532E3">
              <w:rPr>
                <w:b/>
              </w:rPr>
              <w:t>Всего</w:t>
            </w:r>
          </w:p>
        </w:tc>
        <w:tc>
          <w:tcPr>
            <w:tcW w:w="1826" w:type="pct"/>
            <w:gridSpan w:val="3"/>
            <w:shd w:val="clear" w:color="auto" w:fill="auto"/>
          </w:tcPr>
          <w:p w14:paraId="4D224EDE" w14:textId="64B12003" w:rsidR="00804D56" w:rsidRPr="005532E3" w:rsidRDefault="009505B1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*</w:t>
            </w:r>
            <w:r w:rsidR="00804D56">
              <w:rPr>
                <w:b/>
              </w:rPr>
              <w:t xml:space="preserve">Контактная работа - </w:t>
            </w:r>
            <w:r w:rsidR="00804D56" w:rsidRPr="005532E3">
              <w:rPr>
                <w:b/>
              </w:rPr>
              <w:t>Аудиторная работа</w:t>
            </w:r>
          </w:p>
        </w:tc>
        <w:tc>
          <w:tcPr>
            <w:tcW w:w="608" w:type="pct"/>
            <w:vMerge w:val="restart"/>
            <w:shd w:val="clear" w:color="auto" w:fill="auto"/>
          </w:tcPr>
          <w:p w14:paraId="383885F2" w14:textId="77777777" w:rsidR="00804D56" w:rsidRPr="005532E3" w:rsidRDefault="00804D56" w:rsidP="00692A50">
            <w:pPr>
              <w:tabs>
                <w:tab w:val="right" w:pos="851"/>
              </w:tabs>
              <w:jc w:val="center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809" w:type="pct"/>
            <w:vMerge/>
            <w:shd w:val="clear" w:color="auto" w:fill="auto"/>
          </w:tcPr>
          <w:p w14:paraId="6B7772F2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</w:p>
        </w:tc>
      </w:tr>
      <w:tr w:rsidR="00804D56" w:rsidRPr="005532E3" w14:paraId="6E6B7AF6" w14:textId="77777777" w:rsidTr="009505B1">
        <w:tc>
          <w:tcPr>
            <w:tcW w:w="270" w:type="pct"/>
            <w:vMerge/>
            <w:shd w:val="clear" w:color="auto" w:fill="auto"/>
          </w:tcPr>
          <w:p w14:paraId="69C5296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vMerge/>
            <w:shd w:val="clear" w:color="auto" w:fill="auto"/>
          </w:tcPr>
          <w:p w14:paraId="4BD37877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05" w:type="pct"/>
            <w:vMerge/>
            <w:shd w:val="clear" w:color="auto" w:fill="auto"/>
          </w:tcPr>
          <w:p w14:paraId="0AC151B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541" w:type="pct"/>
            <w:shd w:val="clear" w:color="auto" w:fill="auto"/>
          </w:tcPr>
          <w:p w14:paraId="35687CD9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 xml:space="preserve">Общая, в </w:t>
            </w:r>
            <w:proofErr w:type="spellStart"/>
            <w:r w:rsidRPr="00692A50">
              <w:t>т.ч</w:t>
            </w:r>
            <w:proofErr w:type="spellEnd"/>
            <w:r w:rsidRPr="00692A50">
              <w:t>.:</w:t>
            </w:r>
          </w:p>
        </w:tc>
        <w:tc>
          <w:tcPr>
            <w:tcW w:w="473" w:type="pct"/>
            <w:shd w:val="clear" w:color="auto" w:fill="auto"/>
          </w:tcPr>
          <w:p w14:paraId="048A607C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>Лекции</w:t>
            </w:r>
          </w:p>
        </w:tc>
        <w:tc>
          <w:tcPr>
            <w:tcW w:w="812" w:type="pct"/>
            <w:shd w:val="clear" w:color="auto" w:fill="auto"/>
          </w:tcPr>
          <w:p w14:paraId="4BA42BBF" w14:textId="77777777" w:rsidR="00804D56" w:rsidRPr="00692A50" w:rsidRDefault="00804D56" w:rsidP="00692A50">
            <w:pPr>
              <w:tabs>
                <w:tab w:val="right" w:pos="851"/>
              </w:tabs>
              <w:jc w:val="center"/>
            </w:pPr>
            <w:r w:rsidRPr="00692A50">
              <w:t>Семинары, практические занятия</w:t>
            </w:r>
          </w:p>
          <w:p w14:paraId="742F08CA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</w:p>
        </w:tc>
        <w:tc>
          <w:tcPr>
            <w:tcW w:w="608" w:type="pct"/>
            <w:vMerge/>
            <w:shd w:val="clear" w:color="auto" w:fill="auto"/>
          </w:tcPr>
          <w:p w14:paraId="4B71156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09" w:type="pct"/>
            <w:vMerge/>
            <w:shd w:val="clear" w:color="auto" w:fill="auto"/>
          </w:tcPr>
          <w:p w14:paraId="4C4E2EF0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692A50" w:rsidRPr="005532E3" w14:paraId="502C7F7A" w14:textId="77777777" w:rsidTr="009505B1">
        <w:tc>
          <w:tcPr>
            <w:tcW w:w="270" w:type="pct"/>
            <w:shd w:val="clear" w:color="auto" w:fill="auto"/>
          </w:tcPr>
          <w:p w14:paraId="2C591E0A" w14:textId="2EA26AEB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Pr="005532E3">
              <w:t>1</w:t>
            </w:r>
          </w:p>
        </w:tc>
        <w:tc>
          <w:tcPr>
            <w:tcW w:w="1082" w:type="pct"/>
            <w:shd w:val="clear" w:color="auto" w:fill="auto"/>
          </w:tcPr>
          <w:p w14:paraId="71E2240C" w14:textId="3AF0B6FF" w:rsidR="00692A50" w:rsidRPr="005532E3" w:rsidRDefault="00A94357" w:rsidP="00804D56">
            <w:pPr>
              <w:tabs>
                <w:tab w:val="right" w:pos="851"/>
              </w:tabs>
              <w:jc w:val="both"/>
            </w:pPr>
            <w:r w:rsidRPr="00A94357">
              <w:t>Облачные сервисы и управление инфраструктурой</w:t>
            </w:r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0B8DC5F7" w14:textId="7D0B7DC4" w:rsidR="00692A50" w:rsidRPr="005532E3" w:rsidRDefault="00117C74" w:rsidP="00804D56">
            <w:pPr>
              <w:tabs>
                <w:tab w:val="right" w:pos="851"/>
              </w:tabs>
              <w:ind w:right="-54" w:hanging="54"/>
              <w:jc w:val="center"/>
            </w:pPr>
            <w:r>
              <w:t>30</w:t>
            </w:r>
          </w:p>
        </w:tc>
        <w:tc>
          <w:tcPr>
            <w:tcW w:w="541" w:type="pct"/>
            <w:shd w:val="clear" w:color="auto" w:fill="auto"/>
          </w:tcPr>
          <w:p w14:paraId="58F053E5" w14:textId="7DF76A9F" w:rsidR="00692A50" w:rsidRPr="005532E3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10</w:t>
            </w:r>
          </w:p>
        </w:tc>
        <w:tc>
          <w:tcPr>
            <w:tcW w:w="473" w:type="pct"/>
            <w:shd w:val="clear" w:color="auto" w:fill="auto"/>
          </w:tcPr>
          <w:p w14:paraId="16CF56C1" w14:textId="1FFDE247" w:rsidR="00692A50" w:rsidRPr="005532E3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4</w:t>
            </w:r>
          </w:p>
        </w:tc>
        <w:tc>
          <w:tcPr>
            <w:tcW w:w="812" w:type="pct"/>
            <w:shd w:val="clear" w:color="auto" w:fill="auto"/>
          </w:tcPr>
          <w:p w14:paraId="2B3FE66F" w14:textId="15F6F261" w:rsidR="00692A50" w:rsidRPr="0057189E" w:rsidRDefault="00A94357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6</w:t>
            </w:r>
          </w:p>
        </w:tc>
        <w:tc>
          <w:tcPr>
            <w:tcW w:w="608" w:type="pct"/>
            <w:shd w:val="clear" w:color="auto" w:fill="auto"/>
          </w:tcPr>
          <w:p w14:paraId="4D77EC44" w14:textId="6138C511" w:rsidR="00692A50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2</w:t>
            </w:r>
            <w:r w:rsidR="00692A50">
              <w:t>0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266A9A7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5CB8303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7D031CF7" w14:textId="19D00763" w:rsidR="00692A50" w:rsidRPr="00985A95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  <w:r w:rsidRPr="00985A95">
              <w:rPr>
                <w:rFonts w:eastAsia="Calibri" w:cs="Calibri"/>
                <w:color w:val="000000"/>
              </w:rPr>
              <w:t xml:space="preserve">Самостоятельные работы. Участие в решении задач на практических занятиях. Обсуждение решенных задач. </w:t>
            </w:r>
          </w:p>
          <w:p w14:paraId="0CAFD289" w14:textId="7CFB616E" w:rsidR="00692A50" w:rsidRPr="005532E3" w:rsidRDefault="00692A50" w:rsidP="006E7C83">
            <w:pPr>
              <w:tabs>
                <w:tab w:val="right" w:pos="851"/>
              </w:tabs>
              <w:jc w:val="center"/>
            </w:pPr>
          </w:p>
        </w:tc>
      </w:tr>
      <w:tr w:rsidR="00692A50" w:rsidRPr="005532E3" w14:paraId="3712FA92" w14:textId="77777777" w:rsidTr="009505B1">
        <w:tc>
          <w:tcPr>
            <w:tcW w:w="270" w:type="pct"/>
            <w:shd w:val="clear" w:color="auto" w:fill="auto"/>
          </w:tcPr>
          <w:p w14:paraId="56233D84" w14:textId="27EC7C95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2</w:t>
            </w:r>
            <w:r w:rsidRPr="005532E3">
              <w:t>2</w:t>
            </w:r>
          </w:p>
        </w:tc>
        <w:tc>
          <w:tcPr>
            <w:tcW w:w="1082" w:type="pct"/>
            <w:shd w:val="clear" w:color="auto" w:fill="auto"/>
          </w:tcPr>
          <w:p w14:paraId="20FBD4C3" w14:textId="1CDE969D" w:rsidR="00692A50" w:rsidRPr="00804D56" w:rsidRDefault="00A94357" w:rsidP="00804D56">
            <w:pPr>
              <w:tabs>
                <w:tab w:val="right" w:pos="851"/>
              </w:tabs>
              <w:jc w:val="both"/>
            </w:pPr>
            <w:r w:rsidRPr="00A94357">
              <w:t xml:space="preserve">Система управления конфигурациями </w:t>
            </w:r>
            <w:proofErr w:type="spellStart"/>
            <w:r w:rsidRPr="00A94357">
              <w:t>Ansible</w:t>
            </w:r>
            <w:proofErr w:type="spellEnd"/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781DEE37" w14:textId="2F4DD683" w:rsidR="00692A50" w:rsidRPr="005532E3" w:rsidRDefault="00117C74" w:rsidP="00804D56">
            <w:pPr>
              <w:tabs>
                <w:tab w:val="right" w:pos="851"/>
              </w:tabs>
              <w:ind w:left="-54"/>
              <w:jc w:val="center"/>
            </w:pPr>
            <w:r>
              <w:t>16</w:t>
            </w:r>
          </w:p>
        </w:tc>
        <w:tc>
          <w:tcPr>
            <w:tcW w:w="541" w:type="pct"/>
            <w:shd w:val="clear" w:color="auto" w:fill="auto"/>
          </w:tcPr>
          <w:p w14:paraId="2F48A8B8" w14:textId="67EE8F8F" w:rsidR="00692A50" w:rsidRPr="005532E3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6</w:t>
            </w:r>
          </w:p>
        </w:tc>
        <w:tc>
          <w:tcPr>
            <w:tcW w:w="473" w:type="pct"/>
            <w:shd w:val="clear" w:color="auto" w:fill="auto"/>
          </w:tcPr>
          <w:p w14:paraId="117D74B0" w14:textId="1388AC01" w:rsidR="00692A50" w:rsidRPr="005532E3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14F22F40" w14:textId="431E3CC7" w:rsidR="00692A50" w:rsidRPr="0057189E" w:rsidRDefault="00692A50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608" w:type="pct"/>
            <w:shd w:val="clear" w:color="auto" w:fill="auto"/>
          </w:tcPr>
          <w:p w14:paraId="2A0B5D47" w14:textId="3440D0B1" w:rsidR="00692A50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10</w:t>
            </w:r>
          </w:p>
        </w:tc>
        <w:tc>
          <w:tcPr>
            <w:tcW w:w="809" w:type="pct"/>
            <w:vMerge/>
            <w:shd w:val="clear" w:color="auto" w:fill="auto"/>
          </w:tcPr>
          <w:p w14:paraId="11063B05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0392B8F5" w14:textId="77777777" w:rsidTr="009505B1">
        <w:tc>
          <w:tcPr>
            <w:tcW w:w="270" w:type="pct"/>
            <w:shd w:val="clear" w:color="auto" w:fill="auto"/>
          </w:tcPr>
          <w:p w14:paraId="06D7785D" w14:textId="4E2B33B9" w:rsidR="00692A50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 xml:space="preserve">33 </w:t>
            </w:r>
          </w:p>
        </w:tc>
        <w:tc>
          <w:tcPr>
            <w:tcW w:w="1082" w:type="pct"/>
            <w:shd w:val="clear" w:color="auto" w:fill="auto"/>
          </w:tcPr>
          <w:p w14:paraId="13313E56" w14:textId="2F41D198" w:rsidR="00692A50" w:rsidRPr="00AD0593" w:rsidRDefault="00A94357" w:rsidP="00BD2EF9">
            <w:r w:rsidRPr="00A94357">
              <w:t xml:space="preserve">Инструмент управления инфраструктурой </w:t>
            </w:r>
            <w:proofErr w:type="spellStart"/>
            <w:r w:rsidRPr="00A94357">
              <w:t>Terraform</w:t>
            </w:r>
            <w:proofErr w:type="spellEnd"/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633125B5" w14:textId="0D1BE493" w:rsidR="00692A50" w:rsidRPr="005532E3" w:rsidRDefault="00117C74" w:rsidP="00804D56">
            <w:pPr>
              <w:tabs>
                <w:tab w:val="right" w:pos="851"/>
              </w:tabs>
              <w:ind w:hanging="54"/>
              <w:jc w:val="center"/>
            </w:pPr>
            <w:r>
              <w:t>28</w:t>
            </w:r>
          </w:p>
        </w:tc>
        <w:tc>
          <w:tcPr>
            <w:tcW w:w="541" w:type="pct"/>
            <w:shd w:val="clear" w:color="auto" w:fill="auto"/>
          </w:tcPr>
          <w:p w14:paraId="6F8080FE" w14:textId="57784C51" w:rsidR="00692A50" w:rsidRPr="005532E3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8</w:t>
            </w:r>
          </w:p>
        </w:tc>
        <w:tc>
          <w:tcPr>
            <w:tcW w:w="473" w:type="pct"/>
            <w:shd w:val="clear" w:color="auto" w:fill="auto"/>
          </w:tcPr>
          <w:p w14:paraId="2FE19439" w14:textId="5BFAF5C9" w:rsidR="00692A50" w:rsidRPr="005532E3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7C002399" w14:textId="27343FB0" w:rsidR="00692A50" w:rsidRPr="0057189E" w:rsidRDefault="00A94357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6</w:t>
            </w:r>
          </w:p>
        </w:tc>
        <w:tc>
          <w:tcPr>
            <w:tcW w:w="608" w:type="pct"/>
            <w:shd w:val="clear" w:color="auto" w:fill="auto"/>
          </w:tcPr>
          <w:p w14:paraId="2C629D11" w14:textId="4B3F8F60" w:rsidR="00692A50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20</w:t>
            </w:r>
          </w:p>
        </w:tc>
        <w:tc>
          <w:tcPr>
            <w:tcW w:w="809" w:type="pct"/>
            <w:vMerge/>
            <w:shd w:val="clear" w:color="auto" w:fill="auto"/>
          </w:tcPr>
          <w:p w14:paraId="5E307203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66358443" w14:textId="77777777" w:rsidTr="009505B1">
        <w:tc>
          <w:tcPr>
            <w:tcW w:w="270" w:type="pct"/>
            <w:shd w:val="clear" w:color="auto" w:fill="auto"/>
          </w:tcPr>
          <w:p w14:paraId="52504A2F" w14:textId="2E1FF8D9" w:rsidR="00692A50" w:rsidRDefault="00692A50" w:rsidP="00AD0593">
            <w:pPr>
              <w:tabs>
                <w:tab w:val="right" w:pos="851"/>
              </w:tabs>
              <w:ind w:right="-1185"/>
              <w:jc w:val="both"/>
            </w:pPr>
            <w:r>
              <w:t>4</w:t>
            </w:r>
          </w:p>
        </w:tc>
        <w:tc>
          <w:tcPr>
            <w:tcW w:w="1082" w:type="pct"/>
            <w:shd w:val="clear" w:color="auto" w:fill="auto"/>
          </w:tcPr>
          <w:p w14:paraId="6D3AD4B3" w14:textId="4F607F68" w:rsidR="00692A50" w:rsidRPr="00804D56" w:rsidRDefault="00A94357" w:rsidP="00BD2EF9">
            <w:pPr>
              <w:rPr>
                <w:b/>
                <w:bCs/>
              </w:rPr>
            </w:pPr>
            <w:r w:rsidRPr="00A94357">
              <w:t>Язык написания конфигурационных файлов HCL</w:t>
            </w:r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04FEB8E3" w14:textId="201497B6" w:rsidR="00692A50" w:rsidRPr="00083DE5" w:rsidRDefault="00117C74" w:rsidP="00804D56">
            <w:pPr>
              <w:tabs>
                <w:tab w:val="right" w:pos="851"/>
              </w:tabs>
              <w:ind w:hanging="54"/>
              <w:jc w:val="center"/>
            </w:pPr>
            <w:r>
              <w:t>34</w:t>
            </w:r>
          </w:p>
        </w:tc>
        <w:tc>
          <w:tcPr>
            <w:tcW w:w="541" w:type="pct"/>
            <w:shd w:val="clear" w:color="auto" w:fill="auto"/>
          </w:tcPr>
          <w:p w14:paraId="3B0798A2" w14:textId="2277DD5C" w:rsidR="00692A50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6</w:t>
            </w:r>
          </w:p>
        </w:tc>
        <w:tc>
          <w:tcPr>
            <w:tcW w:w="473" w:type="pct"/>
            <w:shd w:val="clear" w:color="auto" w:fill="auto"/>
          </w:tcPr>
          <w:p w14:paraId="2D775339" w14:textId="7D96292A" w:rsidR="00692A50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55C0796A" w14:textId="5C738E57" w:rsidR="00692A50" w:rsidRDefault="00692A50" w:rsidP="00804D56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08" w:type="pct"/>
            <w:shd w:val="clear" w:color="auto" w:fill="auto"/>
          </w:tcPr>
          <w:p w14:paraId="53FEAAD4" w14:textId="4893C7E3" w:rsidR="00692A50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28</w:t>
            </w:r>
          </w:p>
        </w:tc>
        <w:tc>
          <w:tcPr>
            <w:tcW w:w="809" w:type="pct"/>
            <w:vMerge/>
            <w:shd w:val="clear" w:color="auto" w:fill="auto"/>
          </w:tcPr>
          <w:p w14:paraId="6BEC6041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804D56" w:rsidRPr="005532E3" w14:paraId="4A6FFC7D" w14:textId="77777777" w:rsidTr="009505B1">
        <w:tc>
          <w:tcPr>
            <w:tcW w:w="270" w:type="pct"/>
            <w:shd w:val="clear" w:color="auto" w:fill="auto"/>
          </w:tcPr>
          <w:p w14:paraId="6E237F04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shd w:val="clear" w:color="auto" w:fill="auto"/>
          </w:tcPr>
          <w:p w14:paraId="62CC9D55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405" w:type="pct"/>
            <w:shd w:val="clear" w:color="auto" w:fill="auto"/>
          </w:tcPr>
          <w:p w14:paraId="5EBCC0D6" w14:textId="147BB327" w:rsidR="00804D56" w:rsidRPr="005532E3" w:rsidRDefault="006E7C83" w:rsidP="006E7C83">
            <w:pPr>
              <w:tabs>
                <w:tab w:val="right" w:pos="851"/>
              </w:tabs>
              <w:ind w:hanging="54"/>
              <w:jc w:val="center"/>
            </w:pPr>
            <w:r>
              <w:t>1</w:t>
            </w:r>
            <w:r w:rsidR="00117C74">
              <w:t>08</w:t>
            </w:r>
          </w:p>
        </w:tc>
        <w:tc>
          <w:tcPr>
            <w:tcW w:w="541" w:type="pct"/>
            <w:shd w:val="clear" w:color="auto" w:fill="auto"/>
          </w:tcPr>
          <w:p w14:paraId="0A3EAE5B" w14:textId="4D897B5B" w:rsidR="00804D56" w:rsidRPr="005532E3" w:rsidRDefault="00A94357" w:rsidP="006E7C83">
            <w:pPr>
              <w:tabs>
                <w:tab w:val="right" w:pos="851"/>
              </w:tabs>
              <w:ind w:firstLine="102"/>
              <w:jc w:val="center"/>
            </w:pPr>
            <w:r>
              <w:t>30</w:t>
            </w:r>
          </w:p>
        </w:tc>
        <w:tc>
          <w:tcPr>
            <w:tcW w:w="473" w:type="pct"/>
            <w:shd w:val="clear" w:color="auto" w:fill="auto"/>
          </w:tcPr>
          <w:p w14:paraId="21B3A005" w14:textId="0CA471E2" w:rsidR="00804D56" w:rsidRPr="005532E3" w:rsidRDefault="00A94357" w:rsidP="006E7C83">
            <w:pPr>
              <w:tabs>
                <w:tab w:val="right" w:pos="851"/>
              </w:tabs>
              <w:ind w:firstLine="87"/>
              <w:jc w:val="center"/>
            </w:pPr>
            <w:r>
              <w:t>10</w:t>
            </w:r>
          </w:p>
        </w:tc>
        <w:tc>
          <w:tcPr>
            <w:tcW w:w="812" w:type="pct"/>
            <w:shd w:val="clear" w:color="auto" w:fill="auto"/>
          </w:tcPr>
          <w:p w14:paraId="030E93D2" w14:textId="0B906FB4" w:rsidR="00804D56" w:rsidRPr="0057189E" w:rsidRDefault="00A94357" w:rsidP="00D05334">
            <w:pPr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  <w:r w:rsidRPr="00A94357">
              <w:t>20</w:t>
            </w:r>
          </w:p>
        </w:tc>
        <w:tc>
          <w:tcPr>
            <w:tcW w:w="608" w:type="pct"/>
            <w:shd w:val="clear" w:color="auto" w:fill="auto"/>
          </w:tcPr>
          <w:p w14:paraId="61499503" w14:textId="79A9EC6E" w:rsidR="00804D56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78</w:t>
            </w:r>
          </w:p>
        </w:tc>
        <w:tc>
          <w:tcPr>
            <w:tcW w:w="809" w:type="pct"/>
            <w:shd w:val="clear" w:color="auto" w:fill="auto"/>
          </w:tcPr>
          <w:p w14:paraId="5EE676FF" w14:textId="530852D6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>Согласно учебному плану:</w:t>
            </w:r>
            <w:r w:rsidR="006E7C83">
              <w:t xml:space="preserve"> контрольная работа</w:t>
            </w:r>
          </w:p>
        </w:tc>
      </w:tr>
      <w:tr w:rsidR="00804D56" w:rsidRPr="005532E3" w14:paraId="5C7915D1" w14:textId="77777777" w:rsidTr="009505B1">
        <w:tc>
          <w:tcPr>
            <w:tcW w:w="270" w:type="pct"/>
            <w:shd w:val="clear" w:color="auto" w:fill="auto"/>
          </w:tcPr>
          <w:p w14:paraId="453617C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shd w:val="clear" w:color="auto" w:fill="auto"/>
          </w:tcPr>
          <w:p w14:paraId="473C3637" w14:textId="77777777" w:rsidR="00804D56" w:rsidRPr="0057189E" w:rsidRDefault="00804D56" w:rsidP="00D05334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5F49FA">
              <w:t>Итого в %</w:t>
            </w:r>
          </w:p>
        </w:tc>
        <w:tc>
          <w:tcPr>
            <w:tcW w:w="405" w:type="pct"/>
            <w:shd w:val="clear" w:color="auto" w:fill="auto"/>
          </w:tcPr>
          <w:p w14:paraId="6BF8C9E6" w14:textId="12BDB17C" w:rsidR="00804D56" w:rsidRPr="006E7C83" w:rsidRDefault="00804D56" w:rsidP="006E7C83">
            <w:pPr>
              <w:tabs>
                <w:tab w:val="right" w:pos="851"/>
              </w:tabs>
              <w:ind w:hanging="54"/>
              <w:jc w:val="center"/>
            </w:pPr>
          </w:p>
        </w:tc>
        <w:tc>
          <w:tcPr>
            <w:tcW w:w="541" w:type="pct"/>
            <w:shd w:val="clear" w:color="auto" w:fill="auto"/>
          </w:tcPr>
          <w:p w14:paraId="4266684D" w14:textId="21BC8ECF" w:rsidR="00804D56" w:rsidRPr="006E7C83" w:rsidRDefault="00083DE5" w:rsidP="006E7C83">
            <w:pPr>
              <w:tabs>
                <w:tab w:val="right" w:pos="851"/>
              </w:tabs>
              <w:ind w:firstLine="102"/>
              <w:jc w:val="center"/>
            </w:pPr>
            <w:r>
              <w:t>28</w:t>
            </w:r>
          </w:p>
        </w:tc>
        <w:tc>
          <w:tcPr>
            <w:tcW w:w="473" w:type="pct"/>
            <w:shd w:val="clear" w:color="auto" w:fill="auto"/>
          </w:tcPr>
          <w:p w14:paraId="6DBC339A" w14:textId="5F5EC9B0" w:rsidR="00804D56" w:rsidRPr="006E7C83" w:rsidRDefault="009505B1" w:rsidP="006E7C83">
            <w:pPr>
              <w:tabs>
                <w:tab w:val="right" w:pos="851"/>
              </w:tabs>
              <w:ind w:firstLine="87"/>
              <w:jc w:val="center"/>
            </w:pPr>
            <w:r>
              <w:t>33</w:t>
            </w:r>
          </w:p>
        </w:tc>
        <w:tc>
          <w:tcPr>
            <w:tcW w:w="812" w:type="pct"/>
            <w:shd w:val="clear" w:color="auto" w:fill="auto"/>
          </w:tcPr>
          <w:p w14:paraId="68148EC8" w14:textId="6E4178D8" w:rsidR="00804D56" w:rsidRPr="006E7C83" w:rsidRDefault="009505B1" w:rsidP="006E7C83">
            <w:pPr>
              <w:tabs>
                <w:tab w:val="right" w:pos="851"/>
              </w:tabs>
              <w:ind w:firstLine="36"/>
              <w:jc w:val="center"/>
            </w:pPr>
            <w:r>
              <w:t>67</w:t>
            </w:r>
          </w:p>
        </w:tc>
        <w:tc>
          <w:tcPr>
            <w:tcW w:w="608" w:type="pct"/>
            <w:shd w:val="clear" w:color="auto" w:fill="auto"/>
          </w:tcPr>
          <w:p w14:paraId="77B687F6" w14:textId="566E684A" w:rsidR="00804D56" w:rsidRPr="006E7C83" w:rsidRDefault="00083DE5" w:rsidP="006E7C83">
            <w:pPr>
              <w:tabs>
                <w:tab w:val="right" w:pos="851"/>
              </w:tabs>
              <w:ind w:firstLine="227"/>
              <w:jc w:val="center"/>
            </w:pPr>
            <w:r>
              <w:t>72</w:t>
            </w:r>
          </w:p>
        </w:tc>
        <w:tc>
          <w:tcPr>
            <w:tcW w:w="809" w:type="pct"/>
            <w:shd w:val="clear" w:color="auto" w:fill="auto"/>
          </w:tcPr>
          <w:p w14:paraId="308AEB7E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5D4E153E" w14:textId="77777777" w:rsidR="009505B1" w:rsidRDefault="009505B1" w:rsidP="009505B1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19" w:name="_Toc121140384"/>
    </w:p>
    <w:p w14:paraId="2C2C75A9" w14:textId="680FABC8" w:rsidR="00692A50" w:rsidRPr="00925278" w:rsidRDefault="009505B1" w:rsidP="00925278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130E70B" w14:textId="77777777" w:rsidR="00925278" w:rsidRDefault="00925278" w:rsidP="00390062">
      <w:pPr>
        <w:pStyle w:val="1"/>
        <w:jc w:val="left"/>
      </w:pPr>
    </w:p>
    <w:p w14:paraId="0B4741E7" w14:textId="77B47FA4" w:rsidR="000960BD" w:rsidRDefault="000960BD" w:rsidP="00925278">
      <w:pPr>
        <w:pStyle w:val="1"/>
        <w:jc w:val="left"/>
      </w:pPr>
      <w:r w:rsidRPr="00A02B2E">
        <w:t>5.3. Содержание семинаров, практических занятий</w:t>
      </w:r>
      <w:bookmarkEnd w:id="19"/>
      <w:r w:rsidRPr="00A02B2E">
        <w:t xml:space="preserve"> 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2552"/>
        <w:gridCol w:w="5711"/>
        <w:gridCol w:w="2222"/>
      </w:tblGrid>
      <w:tr w:rsidR="000960BD" w:rsidRPr="00596CE9" w14:paraId="0758D7FA" w14:textId="77777777" w:rsidTr="00925278">
        <w:tc>
          <w:tcPr>
            <w:tcW w:w="2552" w:type="dxa"/>
          </w:tcPr>
          <w:p w14:paraId="47B7F549" w14:textId="77777777" w:rsidR="000960BD" w:rsidRPr="00596CE9" w:rsidRDefault="000960BD" w:rsidP="00D053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11" w:type="dxa"/>
          </w:tcPr>
          <w:p w14:paraId="67E8591D" w14:textId="432D2DAF" w:rsidR="000960BD" w:rsidRPr="00596CE9" w:rsidRDefault="000960BD" w:rsidP="00925278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22" w:type="dxa"/>
          </w:tcPr>
          <w:p w14:paraId="57AF9E4D" w14:textId="77777777" w:rsidR="000960BD" w:rsidRPr="00596CE9" w:rsidRDefault="000960BD" w:rsidP="00D053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83DE5" w14:paraId="5FC881FD" w14:textId="77777777" w:rsidTr="00925278">
        <w:tc>
          <w:tcPr>
            <w:tcW w:w="2552" w:type="dxa"/>
          </w:tcPr>
          <w:p w14:paraId="766249CA" w14:textId="228ADD56" w:rsidR="00083DE5" w:rsidRPr="00083DE5" w:rsidRDefault="00083DE5" w:rsidP="00083DE5">
            <w:pPr>
              <w:keepNext/>
              <w:jc w:val="both"/>
              <w:rPr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>Облачные сервисы и управление инфраструктурой.</w:t>
            </w:r>
          </w:p>
        </w:tc>
        <w:tc>
          <w:tcPr>
            <w:tcW w:w="5711" w:type="dxa"/>
          </w:tcPr>
          <w:p w14:paraId="18DFDEE5" w14:textId="6479F562" w:rsidR="00083DE5" w:rsidRDefault="00083DE5" w:rsidP="00AE46D6">
            <w:pPr>
              <w:pStyle w:val="a6"/>
              <w:jc w:val="both"/>
            </w:pPr>
            <w:r>
              <w:rPr>
                <w:rFonts w:ascii="TimesNewRomanPSMT" w:hAnsi="TimesNewRomanPSMT"/>
              </w:rPr>
              <w:t>Виды облачных сервисов.</w:t>
            </w:r>
            <w:r w:rsidR="00AE46D6">
              <w:rPr>
                <w:rFonts w:ascii="TimesNewRomanPSMT" w:hAnsi="TimesNewRomanPSMT"/>
              </w:rPr>
              <w:t xml:space="preserve"> Работа с </w:t>
            </w:r>
            <w:r w:rsidR="00AE46D6" w:rsidRPr="00AE46D6">
              <w:rPr>
                <w:rFonts w:ascii="TimesNewRomanPSMT" w:hAnsi="TimesNewRomanPSMT"/>
              </w:rPr>
              <w:t>облачны</w:t>
            </w:r>
            <w:r w:rsidR="00AE46D6">
              <w:rPr>
                <w:rFonts w:ascii="TimesNewRomanPSMT" w:hAnsi="TimesNewRomanPSMT"/>
              </w:rPr>
              <w:t>ми</w:t>
            </w:r>
            <w:r w:rsidR="00AE46D6" w:rsidRPr="00AE46D6">
              <w:rPr>
                <w:rFonts w:ascii="TimesNewRomanPSMT" w:hAnsi="TimesNewRomanPSMT"/>
              </w:rPr>
              <w:t xml:space="preserve"> сервис</w:t>
            </w:r>
            <w:r w:rsidR="00AE46D6">
              <w:rPr>
                <w:rFonts w:ascii="TimesNewRomanPSMT" w:hAnsi="TimesNewRomanPSMT"/>
              </w:rPr>
              <w:t>ами</w:t>
            </w:r>
            <w:r w:rsidR="00AE46D6" w:rsidRPr="00AE46D6">
              <w:rPr>
                <w:rFonts w:ascii="TimesNewRomanPSMT" w:hAnsi="TimesNewRomanPSMT"/>
              </w:rPr>
              <w:t>.</w:t>
            </w:r>
            <w:r w:rsidR="00AE46D6">
              <w:rPr>
                <w:rFonts w:ascii="TimesNewRomanPSMT" w:hAnsi="TimesNewRomanPSMT"/>
              </w:rPr>
              <w:t xml:space="preserve"> </w:t>
            </w:r>
            <w:r>
              <w:rPr>
                <w:rFonts w:ascii="TimesNewRomanPSMT" w:hAnsi="TimesNewRomanPSMT"/>
              </w:rPr>
              <w:t xml:space="preserve"> </w:t>
            </w:r>
            <w:r w:rsidRPr="00083DE5">
              <w:rPr>
                <w:rFonts w:ascii="TimesNewRomanPSMT" w:hAnsi="TimesNewRomanPSMT"/>
              </w:rPr>
              <w:t xml:space="preserve">Взаимосвязь понятий </w:t>
            </w:r>
            <w:proofErr w:type="spellStart"/>
            <w:r w:rsidRPr="00083DE5">
              <w:rPr>
                <w:rFonts w:ascii="TimesNewRomanPSMT" w:hAnsi="TimesNewRomanPSMT"/>
              </w:rPr>
              <w:t>фреймворк</w:t>
            </w:r>
            <w:proofErr w:type="spellEnd"/>
            <w:r w:rsidRPr="00083DE5">
              <w:rPr>
                <w:rFonts w:ascii="TimesNewRomanPSMT" w:hAnsi="TimesNewRomanPSMT"/>
              </w:rPr>
              <w:t>, сеть, платформа и</w:t>
            </w:r>
            <w:r>
              <w:rPr>
                <w:rFonts w:ascii="TimesNewRomanPSMT" w:hAnsi="TimesNewRomanPSMT"/>
              </w:rPr>
              <w:t xml:space="preserve"> </w:t>
            </w:r>
            <w:r w:rsidRPr="00083DE5">
              <w:rPr>
                <w:rFonts w:ascii="TimesNewRomanPSMT" w:hAnsi="TimesNewRomanPSMT"/>
              </w:rPr>
              <w:t>конечный проект.</w:t>
            </w:r>
            <w:r>
              <w:rPr>
                <w:rFonts w:ascii="TimesNewRomanPSMT" w:hAnsi="TimesNewRomanPSMT"/>
              </w:rPr>
              <w:t xml:space="preserve"> </w:t>
            </w:r>
            <w:r w:rsidR="00AE46D6">
              <w:rPr>
                <w:rFonts w:ascii="TimesNewRomanPSMT" w:hAnsi="TimesNewRomanPSMT"/>
              </w:rPr>
              <w:t>Технологии управления</w:t>
            </w:r>
            <w:r w:rsidRPr="00083DE5">
              <w:rPr>
                <w:rFonts w:ascii="TimesNewRomanPSMT" w:hAnsi="TimesNewRomanPSMT"/>
              </w:rPr>
              <w:t xml:space="preserve"> ресурсами.</w:t>
            </w:r>
            <w:r>
              <w:rPr>
                <w:rFonts w:ascii="TimesNewRomanPSMT" w:hAnsi="TimesNewRomanPSMT"/>
              </w:rPr>
              <w:t xml:space="preserve"> </w:t>
            </w:r>
            <w:r w:rsidRPr="00083DE5">
              <w:rPr>
                <w:rFonts w:ascii="TimesNewRomanPSMT" w:hAnsi="TimesNewRomanPSMT"/>
              </w:rPr>
              <w:t>Основные классификационные признаки элементов инфраструктуры.</w:t>
            </w:r>
            <w:r>
              <w:rPr>
                <w:rFonts w:ascii="TimesNewRomanPSMT" w:hAnsi="TimesNewRomanPSMT"/>
              </w:rPr>
              <w:t xml:space="preserve"> Разработки в области управления инфраструктуры. </w:t>
            </w:r>
            <w:r w:rsidR="00AE46D6">
              <w:rPr>
                <w:rFonts w:ascii="TimesNewRomanPSMT" w:hAnsi="TimesNewRomanPSMT"/>
              </w:rPr>
              <w:t>О</w:t>
            </w:r>
            <w:r w:rsidR="00AE46D6" w:rsidRPr="00AE46D6">
              <w:rPr>
                <w:rFonts w:ascii="TimesNewRomanPSMT" w:hAnsi="TimesNewRomanPSMT"/>
              </w:rPr>
              <w:t>пределение требований для инфраструктуры.</w:t>
            </w:r>
            <w:r w:rsidR="00AE46D6">
              <w:rPr>
                <w:rFonts w:ascii="TimesNewRomanPSMT" w:hAnsi="TimesNewRomanPSMT"/>
              </w:rPr>
              <w:t xml:space="preserve"> </w:t>
            </w:r>
            <w:r w:rsidR="00AE46D6" w:rsidRPr="00AE46D6">
              <w:rPr>
                <w:rFonts w:ascii="TimesNewRomanPSMT" w:hAnsi="TimesNewRomanPSMT"/>
              </w:rPr>
              <w:t>Проектирование инфраструктуры.</w:t>
            </w:r>
          </w:p>
          <w:p w14:paraId="33B5BE86" w14:textId="0A0B16CB" w:rsidR="00083DE5" w:rsidRPr="00390062" w:rsidRDefault="009505B1" w:rsidP="009C63F2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083DE5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AE46D6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AE46D6">
              <w:rPr>
                <w:sz w:val="24"/>
                <w:szCs w:val="24"/>
              </w:rPr>
              <w:t>–</w:t>
            </w:r>
            <w:r w:rsidR="00083DE5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9C63F2">
              <w:rPr>
                <w:rFonts w:ascii="TimesNewRomanPS" w:hAnsi="TimesNewRomanPS"/>
                <w:i/>
                <w:iCs/>
                <w:sz w:val="24"/>
                <w:szCs w:val="24"/>
              </w:rPr>
              <w:t>4</w:t>
            </w:r>
            <w:r w:rsidR="00083DE5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5E5AE322" w14:textId="2A5FA02C" w:rsidR="00AE46D6" w:rsidRPr="00AE46D6" w:rsidRDefault="00AE46D6" w:rsidP="00AE46D6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AE46D6">
              <w:rPr>
                <w:sz w:val="24"/>
                <w:szCs w:val="24"/>
              </w:rPr>
              <w:t xml:space="preserve">Рассмотрение практических ситуаций в </w:t>
            </w:r>
            <w:proofErr w:type="spellStart"/>
            <w:r w:rsidRPr="00AE46D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икро</w:t>
            </w:r>
            <w:r w:rsidRPr="00AE46D6">
              <w:rPr>
                <w:sz w:val="24"/>
                <w:szCs w:val="24"/>
              </w:rPr>
              <w:t>группах</w:t>
            </w:r>
            <w:proofErr w:type="spellEnd"/>
            <w:r w:rsidRPr="00AE46D6">
              <w:rPr>
                <w:sz w:val="24"/>
                <w:szCs w:val="24"/>
              </w:rPr>
              <w:t xml:space="preserve"> и коллективное обсуждение решений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083DE5" w14:paraId="2A5648BC" w14:textId="77777777" w:rsidTr="00925278">
        <w:tc>
          <w:tcPr>
            <w:tcW w:w="2552" w:type="dxa"/>
          </w:tcPr>
          <w:p w14:paraId="0A9D0CE1" w14:textId="481BF9AD" w:rsidR="00083DE5" w:rsidRPr="00083DE5" w:rsidRDefault="00083DE5" w:rsidP="00083DE5">
            <w:pPr>
              <w:keepNext/>
              <w:jc w:val="both"/>
              <w:rPr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 xml:space="preserve">Система управления конфигурациями </w:t>
            </w:r>
            <w:proofErr w:type="spellStart"/>
            <w:r w:rsidRPr="00083DE5">
              <w:rPr>
                <w:sz w:val="24"/>
                <w:szCs w:val="24"/>
              </w:rPr>
              <w:t>Ansible</w:t>
            </w:r>
            <w:proofErr w:type="spellEnd"/>
            <w:r w:rsidRPr="00083DE5">
              <w:rPr>
                <w:sz w:val="24"/>
                <w:szCs w:val="24"/>
              </w:rPr>
              <w:t>.</w:t>
            </w:r>
          </w:p>
        </w:tc>
        <w:tc>
          <w:tcPr>
            <w:tcW w:w="5711" w:type="dxa"/>
          </w:tcPr>
          <w:p w14:paraId="7F90446C" w14:textId="1E3EE3C8" w:rsidR="00083DE5" w:rsidRPr="00832811" w:rsidRDefault="00AE46D6" w:rsidP="00083DE5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средств управления конфигурацией (</w:t>
            </w:r>
            <w:r>
              <w:rPr>
                <w:sz w:val="24"/>
                <w:szCs w:val="24"/>
                <w:lang w:val="en-US"/>
              </w:rPr>
              <w:t>Puppet</w:t>
            </w:r>
            <w:r w:rsidRPr="00AE46D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Chef</w:t>
            </w:r>
            <w:r w:rsidRPr="00AE46D6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Ansible</w:t>
            </w:r>
            <w:proofErr w:type="spellEnd"/>
            <w:r w:rsidRPr="00AE46D6">
              <w:rPr>
                <w:sz w:val="24"/>
                <w:szCs w:val="24"/>
              </w:rPr>
              <w:t>)</w:t>
            </w:r>
            <w:r w:rsidR="00083DE5">
              <w:rPr>
                <w:sz w:val="24"/>
                <w:szCs w:val="24"/>
              </w:rPr>
              <w:t>.</w:t>
            </w:r>
            <w:r w:rsidRPr="00AE46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sz w:val="24"/>
                <w:szCs w:val="24"/>
                <w:lang w:val="en-US"/>
              </w:rPr>
              <w:t>Ansible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832811">
              <w:rPr>
                <w:sz w:val="24"/>
                <w:szCs w:val="24"/>
              </w:rPr>
              <w:t xml:space="preserve">Роли и переменные в </w:t>
            </w:r>
            <w:proofErr w:type="spellStart"/>
            <w:r w:rsidR="00832811">
              <w:rPr>
                <w:sz w:val="24"/>
                <w:szCs w:val="24"/>
                <w:lang w:val="en-US"/>
              </w:rPr>
              <w:t>Ansible</w:t>
            </w:r>
            <w:proofErr w:type="spellEnd"/>
            <w:r w:rsidR="00832811">
              <w:rPr>
                <w:sz w:val="24"/>
                <w:szCs w:val="24"/>
              </w:rPr>
              <w:t>. Создание файлов конфигурации.</w:t>
            </w:r>
          </w:p>
          <w:p w14:paraId="31BA9F89" w14:textId="77777777" w:rsidR="00083DE5" w:rsidRPr="00390062" w:rsidRDefault="00083DE5" w:rsidP="00083DE5">
            <w:pPr>
              <w:keepNext/>
              <w:jc w:val="both"/>
              <w:rPr>
                <w:sz w:val="24"/>
                <w:szCs w:val="24"/>
              </w:rPr>
            </w:pPr>
          </w:p>
          <w:p w14:paraId="4603CC3C" w14:textId="709AF273" w:rsidR="00083DE5" w:rsidRPr="00390062" w:rsidRDefault="009505B1" w:rsidP="009C63F2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832811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832811">
              <w:rPr>
                <w:sz w:val="24"/>
                <w:szCs w:val="24"/>
              </w:rPr>
              <w:t>–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9C63F2">
              <w:rPr>
                <w:rFonts w:ascii="TimesNewRomanPS" w:hAnsi="TimesNewRomanPS"/>
                <w:i/>
                <w:iCs/>
                <w:sz w:val="24"/>
                <w:szCs w:val="24"/>
              </w:rPr>
              <w:t>4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1ABEF1FD" w14:textId="3403DEF5" w:rsidR="00083DE5" w:rsidRPr="00390062" w:rsidRDefault="00083DE5" w:rsidP="00083DE5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832811"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 форме,</w:t>
            </w:r>
            <w:r w:rsidR="00832811">
              <w:rPr>
                <w:rFonts w:ascii="TimesNewRomanPSMT" w:hAnsi="TimesNewRomanPSMT"/>
                <w:sz w:val="24"/>
                <w:szCs w:val="24"/>
              </w:rPr>
              <w:t xml:space="preserve"> </w:t>
            </w:r>
            <w:r w:rsidR="00832811" w:rsidRPr="00390062">
              <w:rPr>
                <w:rFonts w:ascii="TimesNewRomanPSMT" w:hAnsi="TimesNewRomanPSMT"/>
                <w:sz w:val="24"/>
                <w:szCs w:val="24"/>
              </w:rPr>
              <w:t>собеседование, дискуссия.</w:t>
            </w:r>
          </w:p>
        </w:tc>
      </w:tr>
      <w:tr w:rsidR="00083DE5" w:rsidRPr="00A41A44" w14:paraId="3662C662" w14:textId="77777777" w:rsidTr="00925278">
        <w:tc>
          <w:tcPr>
            <w:tcW w:w="2552" w:type="dxa"/>
          </w:tcPr>
          <w:p w14:paraId="1E0F76F8" w14:textId="4843DFE4" w:rsidR="00083DE5" w:rsidRPr="00083DE5" w:rsidRDefault="00083DE5" w:rsidP="00083DE5">
            <w:pPr>
              <w:jc w:val="both"/>
              <w:rPr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 xml:space="preserve">Инструмент управления инфраструктурой </w:t>
            </w:r>
            <w:proofErr w:type="spellStart"/>
            <w:r w:rsidRPr="00083DE5">
              <w:rPr>
                <w:sz w:val="24"/>
                <w:szCs w:val="24"/>
              </w:rPr>
              <w:t>Terraform</w:t>
            </w:r>
            <w:proofErr w:type="spellEnd"/>
            <w:r w:rsidRPr="00083DE5">
              <w:rPr>
                <w:sz w:val="24"/>
                <w:szCs w:val="24"/>
              </w:rPr>
              <w:t>.</w:t>
            </w:r>
          </w:p>
        </w:tc>
        <w:tc>
          <w:tcPr>
            <w:tcW w:w="5711" w:type="dxa"/>
          </w:tcPr>
          <w:p w14:paraId="5E1C35F4" w14:textId="39FAB995" w:rsidR="00832811" w:rsidRPr="00832811" w:rsidRDefault="00832811" w:rsidP="00832811">
            <w:pPr>
              <w:keepNext/>
              <w:jc w:val="both"/>
            </w:pPr>
            <w:r>
              <w:rPr>
                <w:color w:val="000000"/>
                <w:spacing w:val="2"/>
                <w:shd w:val="clear" w:color="auto" w:fill="FFFFFF"/>
              </w:rPr>
              <w:t>Средства инициализации ресурсов</w:t>
            </w:r>
            <w:r w:rsidR="00083DE5" w:rsidRPr="00390062">
              <w:rPr>
                <w:color w:val="000000"/>
                <w:spacing w:val="2"/>
                <w:shd w:val="clear" w:color="auto" w:fill="FFFFFF"/>
              </w:rPr>
              <w:t>.</w:t>
            </w:r>
            <w:r>
              <w:rPr>
                <w:color w:val="000000"/>
                <w:spacing w:val="2"/>
                <w:shd w:val="clear" w:color="auto" w:fill="FFFFFF"/>
              </w:rPr>
              <w:t xml:space="preserve"> Обзор инструмента </w:t>
            </w:r>
            <w:proofErr w:type="spellStart"/>
            <w:r w:rsidRPr="00832811">
              <w:t>Terraform</w:t>
            </w:r>
            <w:proofErr w:type="spellEnd"/>
            <w:r w:rsidRPr="00832811">
              <w:t>.</w:t>
            </w:r>
            <w:r>
              <w:t xml:space="preserve"> </w:t>
            </w:r>
            <w:r w:rsidRPr="00832811">
              <w:t xml:space="preserve">Установка </w:t>
            </w:r>
            <w:proofErr w:type="spellStart"/>
            <w:r w:rsidRPr="00832811">
              <w:t>Terraform</w:t>
            </w:r>
            <w:proofErr w:type="spellEnd"/>
            <w:r w:rsidRPr="00832811">
              <w:t xml:space="preserve"> в </w:t>
            </w:r>
            <w:proofErr w:type="spellStart"/>
            <w:r w:rsidRPr="00832811">
              <w:t>Linux</w:t>
            </w:r>
            <w:proofErr w:type="spellEnd"/>
            <w:r w:rsidRPr="00832811">
              <w:t>.</w:t>
            </w:r>
            <w:r>
              <w:t xml:space="preserve"> </w:t>
            </w:r>
            <w:r w:rsidRPr="00832811">
              <w:t xml:space="preserve">Основные команды </w:t>
            </w:r>
            <w:proofErr w:type="spellStart"/>
            <w:r w:rsidRPr="00832811">
              <w:t>Terraform</w:t>
            </w:r>
            <w:proofErr w:type="spellEnd"/>
            <w:r>
              <w:t xml:space="preserve">. </w:t>
            </w:r>
            <w:r w:rsidRPr="00832811">
              <w:t>Состав и структура управляемых ресурсов.</w:t>
            </w:r>
            <w:r>
              <w:t xml:space="preserve"> Разбиение инфраструктуры на модули и определение </w:t>
            </w:r>
            <w:r w:rsidRPr="00832811">
              <w:t xml:space="preserve">набора ресурсов. Выбор провайдеров для </w:t>
            </w:r>
            <w:proofErr w:type="spellStart"/>
            <w:r w:rsidRPr="00832811">
              <w:t>Terraform</w:t>
            </w:r>
            <w:proofErr w:type="spellEnd"/>
            <w:r w:rsidRPr="00832811">
              <w:t xml:space="preserve">. Подключение </w:t>
            </w:r>
            <w:proofErr w:type="spellStart"/>
            <w:r w:rsidRPr="00832811">
              <w:t>Terraform</w:t>
            </w:r>
            <w:proofErr w:type="spellEnd"/>
            <w:r w:rsidRPr="00832811">
              <w:t xml:space="preserve"> к системе управления</w:t>
            </w:r>
          </w:p>
          <w:p w14:paraId="619F4277" w14:textId="62AE558E" w:rsidR="00083DE5" w:rsidRPr="00832811" w:rsidRDefault="00832811" w:rsidP="00832811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832811">
              <w:rPr>
                <w:sz w:val="24"/>
                <w:szCs w:val="24"/>
              </w:rPr>
              <w:t xml:space="preserve">версиями </w:t>
            </w:r>
            <w:proofErr w:type="spellStart"/>
            <w:r w:rsidRPr="00832811">
              <w:rPr>
                <w:sz w:val="24"/>
                <w:szCs w:val="24"/>
              </w:rPr>
              <w:t>GitHub</w:t>
            </w:r>
            <w:proofErr w:type="spellEnd"/>
            <w:r w:rsidRPr="0083281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402D7FC2" w14:textId="77777777" w:rsidR="00083DE5" w:rsidRPr="00390062" w:rsidRDefault="00083DE5" w:rsidP="00083DE5">
            <w:pPr>
              <w:keepNext/>
              <w:ind w:firstLine="43"/>
              <w:jc w:val="both"/>
              <w:rPr>
                <w:sz w:val="24"/>
                <w:szCs w:val="24"/>
              </w:rPr>
            </w:pPr>
          </w:p>
          <w:p w14:paraId="5253BFC4" w14:textId="6D5F9FBC" w:rsidR="00083DE5" w:rsidRPr="00390062" w:rsidRDefault="009505B1" w:rsidP="00083DE5">
            <w:pPr>
              <w:keepNext/>
              <w:ind w:firstLine="43"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832811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832811">
              <w:rPr>
                <w:sz w:val="24"/>
                <w:szCs w:val="24"/>
              </w:rPr>
              <w:t>–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B52978">
              <w:rPr>
                <w:rFonts w:ascii="TimesNewRomanPS" w:hAnsi="TimesNewRomanPS"/>
                <w:i/>
                <w:iCs/>
                <w:sz w:val="24"/>
                <w:szCs w:val="24"/>
              </w:rPr>
              <w:t>3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71F09A77" w14:textId="67241CCB" w:rsidR="00083DE5" w:rsidRPr="00390062" w:rsidRDefault="00832811" w:rsidP="00083DE5">
            <w:pPr>
              <w:keepNext/>
              <w:jc w:val="both"/>
              <w:rPr>
                <w:sz w:val="24"/>
                <w:szCs w:val="24"/>
              </w:rPr>
            </w:pPr>
            <w:r w:rsidRPr="00AE46D6">
              <w:rPr>
                <w:sz w:val="24"/>
                <w:szCs w:val="24"/>
              </w:rPr>
              <w:t xml:space="preserve">Рассмотрение практических ситуаций в </w:t>
            </w:r>
            <w:proofErr w:type="spellStart"/>
            <w:r w:rsidRPr="00AE46D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икро</w:t>
            </w:r>
            <w:r w:rsidRPr="00AE46D6">
              <w:rPr>
                <w:sz w:val="24"/>
                <w:szCs w:val="24"/>
              </w:rPr>
              <w:t>группах</w:t>
            </w:r>
            <w:proofErr w:type="spellEnd"/>
            <w:r w:rsidR="00083DE5" w:rsidRPr="00390062">
              <w:rPr>
                <w:rFonts w:ascii="TimesNewRomanPSMT" w:hAnsi="TimesNewRomanPSMT"/>
                <w:sz w:val="24"/>
                <w:szCs w:val="24"/>
              </w:rPr>
              <w:t xml:space="preserve">, </w:t>
            </w:r>
            <w:r>
              <w:rPr>
                <w:rFonts w:ascii="TimesNewRomanPSMT" w:hAnsi="TimesNewRomanPSMT"/>
                <w:sz w:val="24"/>
                <w:szCs w:val="24"/>
              </w:rPr>
              <w:t xml:space="preserve">решение задач, </w:t>
            </w:r>
            <w:r w:rsidR="00083DE5" w:rsidRPr="00390062">
              <w:rPr>
                <w:rFonts w:ascii="TimesNewRomanPSMT" w:hAnsi="TimesNewRomanPSMT"/>
                <w:sz w:val="24"/>
                <w:szCs w:val="24"/>
              </w:rPr>
              <w:t>собеседование, дискуссия.</w:t>
            </w:r>
          </w:p>
        </w:tc>
      </w:tr>
      <w:tr w:rsidR="00083DE5" w:rsidRPr="00A41A44" w14:paraId="73694129" w14:textId="77777777" w:rsidTr="00925278">
        <w:tc>
          <w:tcPr>
            <w:tcW w:w="2552" w:type="dxa"/>
          </w:tcPr>
          <w:p w14:paraId="774FD6E4" w14:textId="2EAC0936" w:rsidR="00083DE5" w:rsidRPr="00083DE5" w:rsidRDefault="00083DE5" w:rsidP="00083DE5">
            <w:pPr>
              <w:jc w:val="both"/>
              <w:rPr>
                <w:b/>
                <w:bCs/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>Язык написания конфигурационных файлов HCL.</w:t>
            </w:r>
          </w:p>
        </w:tc>
        <w:tc>
          <w:tcPr>
            <w:tcW w:w="5711" w:type="dxa"/>
          </w:tcPr>
          <w:p w14:paraId="0E857EA2" w14:textId="23349D34" w:rsidR="00083DE5" w:rsidRPr="00B52978" w:rsidRDefault="00B52978" w:rsidP="00B52978">
            <w:pPr>
              <w:keepNext/>
              <w:jc w:val="both"/>
              <w:rPr>
                <w:sz w:val="28"/>
                <w:szCs w:val="28"/>
              </w:rPr>
            </w:pPr>
            <w:r w:rsidRPr="00B52978">
              <w:rPr>
                <w:sz w:val="24"/>
                <w:szCs w:val="24"/>
              </w:rPr>
              <w:t xml:space="preserve">Основные характеристики языка HCL. Элементы описания отдельных ресурсов. Описание модулей на языке HCL. Пример описания простой топологии сети. Создание инфраструктуры </w:t>
            </w:r>
            <w:proofErr w:type="spellStart"/>
            <w:r w:rsidRPr="00B52978">
              <w:rPr>
                <w:sz w:val="24"/>
                <w:szCs w:val="24"/>
              </w:rPr>
              <w:t>Docker</w:t>
            </w:r>
            <w:proofErr w:type="spellEnd"/>
            <w:r w:rsidRPr="00B52978">
              <w:rPr>
                <w:sz w:val="24"/>
                <w:szCs w:val="24"/>
              </w:rPr>
              <w:t xml:space="preserve"> с помощью </w:t>
            </w:r>
            <w:proofErr w:type="spellStart"/>
            <w:r w:rsidRPr="00B52978">
              <w:rPr>
                <w:sz w:val="24"/>
                <w:szCs w:val="24"/>
              </w:rPr>
              <w:t>Terraform</w:t>
            </w:r>
            <w:proofErr w:type="spellEnd"/>
            <w:r w:rsidRPr="00B52978">
              <w:rPr>
                <w:sz w:val="24"/>
                <w:szCs w:val="24"/>
              </w:rPr>
              <w:t xml:space="preserve">. Изменение параметров </w:t>
            </w:r>
            <w:proofErr w:type="spellStart"/>
            <w:r w:rsidRPr="00B52978">
              <w:rPr>
                <w:sz w:val="24"/>
                <w:szCs w:val="24"/>
              </w:rPr>
              <w:t>Docker</w:t>
            </w:r>
            <w:proofErr w:type="spellEnd"/>
            <w:r w:rsidRPr="00B52978">
              <w:rPr>
                <w:sz w:val="24"/>
                <w:szCs w:val="24"/>
              </w:rPr>
              <w:t xml:space="preserve"> и его удаление. Создание инфраструктуры </w:t>
            </w:r>
            <w:proofErr w:type="spellStart"/>
            <w:r w:rsidRPr="00B52978">
              <w:rPr>
                <w:sz w:val="24"/>
                <w:szCs w:val="24"/>
              </w:rPr>
              <w:t>Google</w:t>
            </w:r>
            <w:proofErr w:type="spellEnd"/>
            <w:r w:rsidRPr="00B52978">
              <w:rPr>
                <w:sz w:val="24"/>
                <w:szCs w:val="24"/>
              </w:rPr>
              <w:t xml:space="preserve"> </w:t>
            </w:r>
            <w:proofErr w:type="spellStart"/>
            <w:r w:rsidRPr="00B52978">
              <w:rPr>
                <w:sz w:val="24"/>
                <w:szCs w:val="24"/>
              </w:rPr>
              <w:t>Cloud</w:t>
            </w:r>
            <w:proofErr w:type="spellEnd"/>
            <w:r w:rsidRPr="00B52978">
              <w:rPr>
                <w:sz w:val="24"/>
                <w:szCs w:val="24"/>
              </w:rPr>
              <w:t xml:space="preserve"> </w:t>
            </w:r>
            <w:proofErr w:type="spellStart"/>
            <w:r w:rsidRPr="00B52978">
              <w:rPr>
                <w:sz w:val="24"/>
                <w:szCs w:val="24"/>
              </w:rPr>
              <w:t>Platform</w:t>
            </w:r>
            <w:proofErr w:type="spellEnd"/>
            <w:r w:rsidRPr="00B52978">
              <w:rPr>
                <w:sz w:val="24"/>
                <w:szCs w:val="24"/>
              </w:rPr>
              <w:t xml:space="preserve"> (GCP) с помощью </w:t>
            </w:r>
            <w:proofErr w:type="spellStart"/>
            <w:r w:rsidRPr="00B52978">
              <w:rPr>
                <w:sz w:val="24"/>
                <w:szCs w:val="24"/>
              </w:rPr>
              <w:t>Terraform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E869513" w14:textId="77777777" w:rsidR="00083DE5" w:rsidRPr="00390062" w:rsidRDefault="00083DE5" w:rsidP="00083DE5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14:paraId="4CF3D686" w14:textId="0DBDA6FE" w:rsidR="00083DE5" w:rsidRPr="00390062" w:rsidRDefault="009505B1" w:rsidP="00083DE5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832811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832811">
              <w:rPr>
                <w:sz w:val="24"/>
                <w:szCs w:val="24"/>
              </w:rPr>
              <w:t>–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B52978">
              <w:rPr>
                <w:rFonts w:ascii="TimesNewRomanPS" w:hAnsi="TimesNewRomanPS"/>
                <w:i/>
                <w:iCs/>
                <w:sz w:val="24"/>
                <w:szCs w:val="24"/>
              </w:rPr>
              <w:t>3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4179A986" w14:textId="5F733C7A" w:rsidR="00083DE5" w:rsidRPr="00390062" w:rsidRDefault="00083DE5" w:rsidP="00083DE5">
            <w:pPr>
              <w:keepNext/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B52978">
              <w:rPr>
                <w:rFonts w:ascii="TimesNewRomanPSMT" w:hAnsi="TimesNewRomanPSMT"/>
                <w:sz w:val="24"/>
                <w:szCs w:val="24"/>
              </w:rPr>
              <w:t xml:space="preserve">й 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>форме, аудиторная проверочная работа.</w:t>
            </w:r>
          </w:p>
        </w:tc>
      </w:tr>
    </w:tbl>
    <w:tbl>
      <w:tblPr>
        <w:tblpPr w:leftFromText="180" w:rightFromText="180" w:vertAnchor="text" w:horzAnchor="margin" w:tblpY="221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927"/>
        <w:gridCol w:w="2688"/>
      </w:tblGrid>
      <w:tr w:rsidR="009505B1" w:rsidRPr="005532E3" w14:paraId="6AE9857B" w14:textId="77777777" w:rsidTr="00925278">
        <w:tc>
          <w:tcPr>
            <w:tcW w:w="1266" w:type="pct"/>
            <w:shd w:val="clear" w:color="auto" w:fill="auto"/>
          </w:tcPr>
          <w:p w14:paraId="68DD763C" w14:textId="77777777" w:rsidR="009505B1" w:rsidRPr="005532E3" w:rsidRDefault="009505B1" w:rsidP="009505B1">
            <w:pPr>
              <w:widowControl w:val="0"/>
              <w:jc w:val="center"/>
            </w:pPr>
            <w:r w:rsidRPr="005532E3">
              <w:rPr>
                <w:b/>
              </w:rPr>
              <w:lastRenderedPageBreak/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416" w:type="pct"/>
            <w:shd w:val="clear" w:color="auto" w:fill="auto"/>
          </w:tcPr>
          <w:p w14:paraId="130DBD6E" w14:textId="77777777" w:rsidR="009505B1" w:rsidRPr="005532E3" w:rsidRDefault="009505B1" w:rsidP="009505B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318" w:type="pct"/>
          </w:tcPr>
          <w:p w14:paraId="1128F271" w14:textId="77777777" w:rsidR="009505B1" w:rsidRPr="005532E3" w:rsidRDefault="009505B1" w:rsidP="009505B1">
            <w:pPr>
              <w:widowControl w:val="0"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9505B1" w:rsidRPr="005532E3" w14:paraId="6DDB4539" w14:textId="77777777" w:rsidTr="00925278">
        <w:tc>
          <w:tcPr>
            <w:tcW w:w="1266" w:type="pct"/>
            <w:shd w:val="clear" w:color="auto" w:fill="auto"/>
          </w:tcPr>
          <w:p w14:paraId="1BB2B4E0" w14:textId="77777777" w:rsidR="009505B1" w:rsidRPr="005532E3" w:rsidRDefault="009505B1" w:rsidP="009505B1">
            <w:pPr>
              <w:widowControl w:val="0"/>
              <w:jc w:val="both"/>
            </w:pPr>
            <w:r w:rsidRPr="00083DE5">
              <w:t>Облачные сервисы и управление инфраструктурой.</w:t>
            </w:r>
          </w:p>
        </w:tc>
        <w:tc>
          <w:tcPr>
            <w:tcW w:w="2416" w:type="pct"/>
            <w:shd w:val="clear" w:color="auto" w:fill="auto"/>
          </w:tcPr>
          <w:p w14:paraId="31D1AC26" w14:textId="77777777" w:rsidR="009505B1" w:rsidRPr="008176F9" w:rsidRDefault="009505B1" w:rsidP="009505B1">
            <w:pPr>
              <w:widowControl w:val="0"/>
              <w:jc w:val="both"/>
              <w:rPr>
                <w:bCs/>
              </w:rPr>
            </w:pPr>
            <w:r w:rsidRPr="00B52978">
              <w:t xml:space="preserve">Классификация и сравнение облачных сервисов. Классификация и сравнение поставщиков. Поиск и отбор существующих решений с помощью </w:t>
            </w:r>
            <w:proofErr w:type="spellStart"/>
            <w:r w:rsidRPr="00B52978">
              <w:t>Terraform</w:t>
            </w:r>
            <w:proofErr w:type="spellEnd"/>
            <w:r w:rsidRPr="00B52978">
              <w:t>.</w:t>
            </w:r>
          </w:p>
        </w:tc>
        <w:tc>
          <w:tcPr>
            <w:tcW w:w="1318" w:type="pct"/>
          </w:tcPr>
          <w:p w14:paraId="53C5FF2D" w14:textId="77777777" w:rsidR="009505B1" w:rsidRPr="008D07DB" w:rsidRDefault="009505B1" w:rsidP="009505B1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учебной литературой и источниками в интернете. Решение типовых задач. Разбор вопросов по теме занятия. Выполнение домашних заданий. </w:t>
            </w:r>
          </w:p>
        </w:tc>
      </w:tr>
      <w:tr w:rsidR="009505B1" w:rsidRPr="005532E3" w14:paraId="7B50AC54" w14:textId="77777777" w:rsidTr="00925278">
        <w:tc>
          <w:tcPr>
            <w:tcW w:w="1266" w:type="pct"/>
            <w:shd w:val="clear" w:color="auto" w:fill="auto"/>
          </w:tcPr>
          <w:p w14:paraId="0FFBA0C8" w14:textId="77777777" w:rsidR="009505B1" w:rsidRPr="005532E3" w:rsidRDefault="009505B1" w:rsidP="009505B1">
            <w:pPr>
              <w:widowControl w:val="0"/>
              <w:jc w:val="both"/>
            </w:pPr>
            <w:r w:rsidRPr="00083DE5">
              <w:t xml:space="preserve">Система управления конфигурациями </w:t>
            </w:r>
            <w:proofErr w:type="spellStart"/>
            <w:r w:rsidRPr="00083DE5">
              <w:t>Ansible</w:t>
            </w:r>
            <w:proofErr w:type="spellEnd"/>
            <w:r w:rsidRPr="00083DE5">
              <w:t>.</w:t>
            </w:r>
          </w:p>
        </w:tc>
        <w:tc>
          <w:tcPr>
            <w:tcW w:w="2416" w:type="pct"/>
            <w:shd w:val="clear" w:color="auto" w:fill="auto"/>
          </w:tcPr>
          <w:p w14:paraId="4353E2E9" w14:textId="77777777" w:rsidR="009505B1" w:rsidRPr="008176F9" w:rsidRDefault="009505B1" w:rsidP="009505B1">
            <w:pPr>
              <w:widowControl w:val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Шаблонизация</w:t>
            </w:r>
            <w:proofErr w:type="spellEnd"/>
            <w:r>
              <w:rPr>
                <w:bCs/>
              </w:rPr>
              <w:t xml:space="preserve"> в </w:t>
            </w:r>
            <w:proofErr w:type="spellStart"/>
            <w:r w:rsidRPr="00083DE5">
              <w:t>Ansible</w:t>
            </w:r>
            <w:proofErr w:type="spellEnd"/>
            <w:r>
              <w:t xml:space="preserve">. Использование </w:t>
            </w:r>
            <w:proofErr w:type="spellStart"/>
            <w:r w:rsidRPr="00B52978">
              <w:t>Molecular</w:t>
            </w:r>
            <w:proofErr w:type="spellEnd"/>
            <w:r w:rsidRPr="00B52978">
              <w:t xml:space="preserve"> и </w:t>
            </w:r>
            <w:proofErr w:type="spellStart"/>
            <w:r w:rsidRPr="00B52978">
              <w:t>Galaxy</w:t>
            </w:r>
            <w:proofErr w:type="spellEnd"/>
            <w:r w:rsidRPr="00B52978">
              <w:t>.</w:t>
            </w:r>
          </w:p>
        </w:tc>
        <w:tc>
          <w:tcPr>
            <w:tcW w:w="1318" w:type="pct"/>
          </w:tcPr>
          <w:p w14:paraId="0434DEB6" w14:textId="77777777" w:rsidR="009505B1" w:rsidRPr="008D07DB" w:rsidRDefault="009505B1" w:rsidP="009505B1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>Работа с учебной литературой и источниками в интернете. Решение типовых задач. Разбор вопросов по теме занятия. Выполнение домашних заданий.</w:t>
            </w:r>
          </w:p>
        </w:tc>
      </w:tr>
      <w:tr w:rsidR="009505B1" w:rsidRPr="005532E3" w14:paraId="232BC6AC" w14:textId="77777777" w:rsidTr="00925278">
        <w:tc>
          <w:tcPr>
            <w:tcW w:w="1266" w:type="pct"/>
            <w:shd w:val="clear" w:color="auto" w:fill="auto"/>
          </w:tcPr>
          <w:p w14:paraId="60F005E7" w14:textId="77777777" w:rsidR="009505B1" w:rsidRPr="002426B2" w:rsidRDefault="009505B1" w:rsidP="009505B1">
            <w:pPr>
              <w:widowControl w:val="0"/>
              <w:jc w:val="both"/>
            </w:pPr>
            <w:r w:rsidRPr="00083DE5">
              <w:t xml:space="preserve">Инструмент управления инфраструктурой </w:t>
            </w:r>
            <w:proofErr w:type="spellStart"/>
            <w:r w:rsidRPr="00083DE5">
              <w:t>Terraform</w:t>
            </w:r>
            <w:proofErr w:type="spellEnd"/>
            <w:r w:rsidRPr="00083DE5">
              <w:t>.</w:t>
            </w:r>
          </w:p>
        </w:tc>
        <w:tc>
          <w:tcPr>
            <w:tcW w:w="2416" w:type="pct"/>
            <w:shd w:val="clear" w:color="auto" w:fill="auto"/>
          </w:tcPr>
          <w:p w14:paraId="731F64A1" w14:textId="77777777" w:rsidR="009505B1" w:rsidRPr="00F26EAE" w:rsidRDefault="009505B1" w:rsidP="009505B1">
            <w:pPr>
              <w:widowControl w:val="0"/>
              <w:jc w:val="both"/>
              <w:rPr>
                <w:b/>
              </w:rPr>
            </w:pPr>
            <w:r w:rsidRPr="00B52978">
              <w:t xml:space="preserve">Развертывание инфраструктуры для случаев одного сервера, одного веб-сервера, конфигурируемого веб-сервера, кластера веб-серверов, </w:t>
            </w:r>
            <w:proofErr w:type="spellStart"/>
            <w:r w:rsidRPr="00B52978">
              <w:t>балансировщика</w:t>
            </w:r>
            <w:proofErr w:type="spellEnd"/>
            <w:r w:rsidRPr="00B52978">
              <w:t xml:space="preserve"> нагрузки, удаление ненужных ресурсов. Выбор наиболее эффективных примеров развертывания.</w:t>
            </w:r>
          </w:p>
        </w:tc>
        <w:tc>
          <w:tcPr>
            <w:tcW w:w="1318" w:type="pct"/>
          </w:tcPr>
          <w:p w14:paraId="16645C0B" w14:textId="77777777" w:rsidR="009505B1" w:rsidRPr="008D07DB" w:rsidRDefault="009505B1" w:rsidP="009505B1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>Работа с учебной литературой и источниками в интернете. Решение типовых задач. Разбор вопросов по теме занятия. Выполнение домашних заданий.</w:t>
            </w:r>
          </w:p>
        </w:tc>
      </w:tr>
      <w:tr w:rsidR="009505B1" w:rsidRPr="005532E3" w14:paraId="0988D088" w14:textId="77777777" w:rsidTr="00925278">
        <w:tc>
          <w:tcPr>
            <w:tcW w:w="1266" w:type="pct"/>
            <w:shd w:val="clear" w:color="auto" w:fill="auto"/>
          </w:tcPr>
          <w:p w14:paraId="6171828F" w14:textId="77777777" w:rsidR="009505B1" w:rsidRPr="00AD0593" w:rsidRDefault="009505B1" w:rsidP="009505B1">
            <w:pPr>
              <w:widowControl w:val="0"/>
              <w:jc w:val="both"/>
              <w:rPr>
                <w:color w:val="000000"/>
                <w:spacing w:val="2"/>
              </w:rPr>
            </w:pPr>
            <w:r w:rsidRPr="00083DE5">
              <w:t>Язык написания конфигурационных файлов HCL.</w:t>
            </w:r>
          </w:p>
        </w:tc>
        <w:tc>
          <w:tcPr>
            <w:tcW w:w="2416" w:type="pct"/>
            <w:shd w:val="clear" w:color="auto" w:fill="auto"/>
          </w:tcPr>
          <w:p w14:paraId="5AAA8C21" w14:textId="77777777" w:rsidR="009505B1" w:rsidRDefault="009505B1" w:rsidP="009505B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Описание конфигурации на языке HCL для случаев, в которых используются настраиваемые модули, локальные переменные, циклы и т.д.</w:t>
            </w:r>
          </w:p>
          <w:p w14:paraId="5BCEA235" w14:textId="77777777" w:rsidR="009505B1" w:rsidRPr="00516286" w:rsidRDefault="009505B1" w:rsidP="009505B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Разработка примеров для общего файлового хранилища.</w:t>
            </w:r>
          </w:p>
        </w:tc>
        <w:tc>
          <w:tcPr>
            <w:tcW w:w="1318" w:type="pct"/>
          </w:tcPr>
          <w:p w14:paraId="2131AB64" w14:textId="77777777" w:rsidR="009505B1" w:rsidRDefault="009505B1" w:rsidP="009505B1">
            <w:pPr>
              <w:pStyle w:val="a6"/>
              <w:widowControl w:val="0"/>
              <w:shd w:val="clear" w:color="auto" w:fill="FFFFFF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Работа с учебной литературой и источниками в интернете. Решение типовых задач. Разбор вопросов по теме занятия. Защита контрольной работы.</w:t>
            </w:r>
          </w:p>
        </w:tc>
      </w:tr>
    </w:tbl>
    <w:p w14:paraId="7259E4B1" w14:textId="77777777" w:rsidR="00925278" w:rsidRDefault="002426B2" w:rsidP="009505B1">
      <w:pPr>
        <w:pStyle w:val="1"/>
        <w:widowControl w:val="0"/>
        <w:spacing w:line="360" w:lineRule="auto"/>
        <w:jc w:val="both"/>
      </w:pPr>
      <w:r>
        <w:rPr>
          <w:rFonts w:ascii="TimesNewRomanPS" w:hAnsi="TimesNewRomanPS"/>
        </w:rPr>
        <w:t>6</w:t>
      </w:r>
      <w:r w:rsidRPr="00A02B2E">
        <w:t>.</w:t>
      </w:r>
      <w:r w:rsidR="00390062">
        <w:t xml:space="preserve"> </w:t>
      </w:r>
      <w:bookmarkStart w:id="20" w:name="_Toc121140385"/>
      <w:r w:rsidRPr="00A02B2E">
        <w:t>Перечень учебно-методического обеспечения для самостоятельно</w:t>
      </w:r>
      <w:r w:rsidR="00B52978">
        <w:t>й</w:t>
      </w:r>
      <w:r w:rsidRPr="00A02B2E">
        <w:t xml:space="preserve"> работы обучающихся по дисциплине</w:t>
      </w:r>
      <w:bookmarkEnd w:id="20"/>
    </w:p>
    <w:p w14:paraId="35D2785D" w14:textId="5D923B5E" w:rsidR="00925278" w:rsidRDefault="009505B1" w:rsidP="009505B1">
      <w:pPr>
        <w:pStyle w:val="1"/>
        <w:widowControl w:val="0"/>
        <w:spacing w:line="360" w:lineRule="auto"/>
        <w:jc w:val="both"/>
      </w:pPr>
      <w:r w:rsidRPr="00A02B2E">
        <w:t>6.1. Перечень вопросов, отводимых на самостоятельное освоение дисциплины, формы внеаудиторно</w:t>
      </w:r>
      <w:r>
        <w:t>й</w:t>
      </w:r>
      <w:r w:rsidRPr="00A02B2E">
        <w:t xml:space="preserve"> самостоятельно</w:t>
      </w:r>
      <w:r>
        <w:t>й</w:t>
      </w:r>
      <w:r w:rsidR="00925278">
        <w:t xml:space="preserve"> работы</w:t>
      </w:r>
    </w:p>
    <w:p w14:paraId="4DFC62BC" w14:textId="77777777" w:rsidR="00925278" w:rsidRDefault="00925278" w:rsidP="009505B1">
      <w:pPr>
        <w:pStyle w:val="1"/>
        <w:widowControl w:val="0"/>
        <w:spacing w:line="360" w:lineRule="auto"/>
        <w:jc w:val="both"/>
      </w:pPr>
    </w:p>
    <w:p w14:paraId="3E2CE891" w14:textId="7D05C371" w:rsidR="00925278" w:rsidRDefault="00925278" w:rsidP="00925278">
      <w:pPr>
        <w:pStyle w:val="1"/>
        <w:widowControl w:val="0"/>
        <w:spacing w:line="360" w:lineRule="auto"/>
        <w:jc w:val="both"/>
      </w:pPr>
      <w:bookmarkStart w:id="21" w:name="_Toc121140387"/>
    </w:p>
    <w:p w14:paraId="6127B6AB" w14:textId="77777777" w:rsidR="00925278" w:rsidRDefault="00925278" w:rsidP="00925278">
      <w:pPr>
        <w:pStyle w:val="1"/>
        <w:widowControl w:val="0"/>
        <w:spacing w:line="360" w:lineRule="auto"/>
        <w:jc w:val="both"/>
      </w:pPr>
    </w:p>
    <w:p w14:paraId="0673C64F" w14:textId="13D06E87" w:rsidR="00516286" w:rsidRPr="00A02B2E" w:rsidRDefault="00516286" w:rsidP="00925278">
      <w:pPr>
        <w:pStyle w:val="1"/>
        <w:widowControl w:val="0"/>
        <w:spacing w:line="360" w:lineRule="auto"/>
        <w:jc w:val="both"/>
      </w:pPr>
      <w:r w:rsidRPr="00A02B2E">
        <w:lastRenderedPageBreak/>
        <w:t>6.2. Перечень вопросов, заданий, тем для подготовки к текущему контролю</w:t>
      </w:r>
      <w:bookmarkEnd w:id="21"/>
      <w:r w:rsidRPr="00A02B2E">
        <w:t xml:space="preserve"> </w:t>
      </w:r>
    </w:p>
    <w:p w14:paraId="443936AD" w14:textId="033F7B70" w:rsidR="002426B2" w:rsidRPr="00A02B2E" w:rsidRDefault="00516286" w:rsidP="00390062">
      <w:pPr>
        <w:pStyle w:val="a6"/>
        <w:spacing w:line="360" w:lineRule="auto"/>
        <w:jc w:val="center"/>
        <w:rPr>
          <w:b/>
          <w:bCs/>
          <w:kern w:val="36"/>
          <w:sz w:val="28"/>
          <w:szCs w:val="28"/>
        </w:rPr>
      </w:pPr>
      <w:r w:rsidRPr="00A02B2E">
        <w:rPr>
          <w:b/>
          <w:bCs/>
          <w:kern w:val="36"/>
          <w:sz w:val="28"/>
          <w:szCs w:val="28"/>
        </w:rPr>
        <w:t>Примерн</w:t>
      </w:r>
      <w:r w:rsidR="00656100" w:rsidRPr="00A02B2E">
        <w:rPr>
          <w:b/>
          <w:bCs/>
          <w:kern w:val="36"/>
          <w:sz w:val="28"/>
          <w:szCs w:val="28"/>
        </w:rPr>
        <w:t>ые</w:t>
      </w:r>
      <w:r w:rsidRPr="00A02B2E">
        <w:rPr>
          <w:b/>
          <w:bCs/>
          <w:kern w:val="36"/>
          <w:sz w:val="28"/>
          <w:szCs w:val="28"/>
        </w:rPr>
        <w:t xml:space="preserve"> </w:t>
      </w:r>
      <w:r w:rsidR="00656100" w:rsidRPr="00A02B2E">
        <w:rPr>
          <w:b/>
          <w:bCs/>
          <w:kern w:val="36"/>
          <w:sz w:val="28"/>
          <w:szCs w:val="28"/>
        </w:rPr>
        <w:t xml:space="preserve">вопросы </w:t>
      </w:r>
      <w:r w:rsidRPr="00A02B2E">
        <w:rPr>
          <w:b/>
          <w:bCs/>
          <w:kern w:val="36"/>
          <w:sz w:val="28"/>
          <w:szCs w:val="28"/>
        </w:rPr>
        <w:t>контрольной работы</w:t>
      </w:r>
    </w:p>
    <w:p w14:paraId="78D63E25" w14:textId="5244F7E9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</w:pPr>
      <w:r>
        <w:rPr>
          <w:rFonts w:ascii="TimesNewRomanPSMT" w:hAnsi="TimesNewRomanPSMT"/>
          <w:sz w:val="28"/>
          <w:szCs w:val="28"/>
        </w:rPr>
        <w:t xml:space="preserve">Опишите преимущества применения технологии </w:t>
      </w:r>
      <w:proofErr w:type="spellStart"/>
      <w:r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 xml:space="preserve"> для описанной ситуации. </w:t>
      </w:r>
    </w:p>
    <w:p w14:paraId="4E1B0FD8" w14:textId="2B63B1A4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Приведите пример использования модулей </w:t>
      </w:r>
      <w:proofErr w:type="spellStart"/>
      <w:r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 xml:space="preserve">. </w:t>
      </w:r>
    </w:p>
    <w:p w14:paraId="3A50FAFE" w14:textId="353933A3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Приведите пример описания конфигурации на языке HCL, в котором </w:t>
      </w:r>
      <w:r w:rsidRPr="00A1427F">
        <w:rPr>
          <w:rFonts w:ascii="TimesNewRomanPSMT" w:hAnsi="TimesNewRomanPSMT"/>
          <w:sz w:val="28"/>
          <w:szCs w:val="28"/>
        </w:rPr>
        <w:t xml:space="preserve">используется цикл с параметрами. </w:t>
      </w:r>
    </w:p>
    <w:p w14:paraId="415306FA" w14:textId="7777777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 xml:space="preserve">Приведите пример описания конфигурации на языке HCL, в котором происходит развертывание с нулевым временем простоя. </w:t>
      </w:r>
    </w:p>
    <w:p w14:paraId="29398F08" w14:textId="7777777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 xml:space="preserve">Приведите пример описания конфигурации на языке HCL, в котором модуль конфигурируется с помощью входных и выходных значений. </w:t>
      </w:r>
    </w:p>
    <w:p w14:paraId="15210759" w14:textId="0203C422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Опишите</w:t>
      </w:r>
      <w:r w:rsidRPr="00A1427F">
        <w:rPr>
          <w:rFonts w:ascii="TimesNewRomanPSMT" w:hAnsi="TimesNewRomanPSMT"/>
          <w:sz w:val="28"/>
          <w:szCs w:val="28"/>
        </w:rPr>
        <w:t xml:space="preserve"> основные характеристики различных средств управления конфигурациями. </w:t>
      </w:r>
    </w:p>
    <w:p w14:paraId="2A747BF6" w14:textId="53BFFDD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Опишите структуру </w:t>
      </w:r>
      <w:proofErr w:type="spellStart"/>
      <w:r w:rsidRPr="00A1427F">
        <w:rPr>
          <w:rFonts w:ascii="TimesNewRomanPSMT" w:hAnsi="TimesNewRomanPSMT"/>
          <w:sz w:val="28"/>
          <w:szCs w:val="28"/>
        </w:rPr>
        <w:t>Ansible</w:t>
      </w:r>
      <w:proofErr w:type="spellEnd"/>
      <w:r>
        <w:rPr>
          <w:rFonts w:ascii="TimesNewRomanPSMT" w:hAnsi="TimesNewRomanPSMT"/>
          <w:sz w:val="28"/>
          <w:szCs w:val="28"/>
        </w:rPr>
        <w:t>, раскройте назначение элементов.</w:t>
      </w:r>
    </w:p>
    <w:p w14:paraId="42B1DB68" w14:textId="75D2C459" w:rsidR="00A1427F" w:rsidRP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>Обосну</w:t>
      </w:r>
      <w:r>
        <w:rPr>
          <w:rFonts w:ascii="TimesNewRomanPSMT" w:hAnsi="TimesNewRomanPSMT"/>
          <w:sz w:val="28"/>
          <w:szCs w:val="28"/>
        </w:rPr>
        <w:t>й</w:t>
      </w:r>
      <w:r w:rsidRPr="00A1427F">
        <w:rPr>
          <w:rFonts w:ascii="TimesNewRomanPSMT" w:hAnsi="TimesNewRomanPSMT"/>
          <w:sz w:val="28"/>
          <w:szCs w:val="28"/>
        </w:rPr>
        <w:t xml:space="preserve">те применение технологии </w:t>
      </w:r>
      <w:proofErr w:type="spellStart"/>
      <w:r w:rsidRPr="00A1427F">
        <w:rPr>
          <w:rFonts w:ascii="TimesNewRomanPSMT" w:hAnsi="TimesNewRomanPSMT"/>
          <w:sz w:val="28"/>
          <w:szCs w:val="28"/>
        </w:rPr>
        <w:t>Terraform</w:t>
      </w:r>
      <w:proofErr w:type="spellEnd"/>
      <w:r w:rsidRPr="00A1427F">
        <w:rPr>
          <w:rFonts w:ascii="TimesNewRomanPSMT" w:hAnsi="TimesNewRomanPSMT"/>
          <w:sz w:val="28"/>
          <w:szCs w:val="28"/>
        </w:rPr>
        <w:t xml:space="preserve"> для заданного случая. </w:t>
      </w:r>
    </w:p>
    <w:p w14:paraId="6696BEB0" w14:textId="45E3965C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Приведите примеры</w:t>
      </w:r>
      <w:r w:rsidRPr="00A1427F">
        <w:rPr>
          <w:rFonts w:ascii="TimesNewRomanPSMT" w:hAnsi="TimesNewRomanPSMT"/>
          <w:sz w:val="28"/>
          <w:szCs w:val="28"/>
        </w:rPr>
        <w:t xml:space="preserve"> основных платформ управления ресурсами. </w:t>
      </w:r>
    </w:p>
    <w:p w14:paraId="5E4DC2E4" w14:textId="7777777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 xml:space="preserve">Изобразите схематично работу указанного средства управления конфигурациями. </w:t>
      </w:r>
    </w:p>
    <w:p w14:paraId="11A3FDC8" w14:textId="0A620F46" w:rsidR="00390062" w:rsidRPr="00925278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>Раскро</w:t>
      </w:r>
      <w:r>
        <w:rPr>
          <w:rFonts w:ascii="TimesNewRomanPSMT" w:hAnsi="TimesNewRomanPSMT"/>
          <w:sz w:val="28"/>
          <w:szCs w:val="28"/>
        </w:rPr>
        <w:t>й</w:t>
      </w:r>
      <w:r w:rsidRPr="00A1427F">
        <w:rPr>
          <w:rFonts w:ascii="TimesNewRomanPSMT" w:hAnsi="TimesNewRomanPSMT"/>
          <w:sz w:val="28"/>
          <w:szCs w:val="28"/>
        </w:rPr>
        <w:t xml:space="preserve">те основные характеристики существующих типов облачных сервисов. </w:t>
      </w:r>
    </w:p>
    <w:p w14:paraId="562343B8" w14:textId="559BE062" w:rsidR="00EE7368" w:rsidRDefault="00390062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  <w:r w:rsidRPr="00390062">
        <w:rPr>
          <w:b/>
          <w:color w:val="212529"/>
          <w:sz w:val="28"/>
          <w:szCs w:val="28"/>
          <w:shd w:val="clear" w:color="auto" w:fill="FFFFFF"/>
        </w:rPr>
        <w:t>Примерные задания контрольной работы</w:t>
      </w:r>
    </w:p>
    <w:p w14:paraId="57FBFA86" w14:textId="77777777" w:rsidR="00925278" w:rsidRDefault="00925278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</w:p>
    <w:p w14:paraId="6D76E876" w14:textId="05C0DF79" w:rsidR="00A1427F" w:rsidRPr="00A1427F" w:rsidRDefault="00A1427F" w:rsidP="00A1427F">
      <w:pPr>
        <w:pStyle w:val="a3"/>
        <w:numPr>
          <w:ilvl w:val="0"/>
          <w:numId w:val="27"/>
        </w:numPr>
        <w:tabs>
          <w:tab w:val="left" w:pos="426"/>
        </w:tabs>
        <w:spacing w:line="360" w:lineRule="auto"/>
        <w:ind w:left="0" w:hanging="11"/>
        <w:jc w:val="both"/>
        <w:rPr>
          <w:bCs/>
          <w:sz w:val="28"/>
          <w:szCs w:val="28"/>
        </w:rPr>
      </w:pPr>
      <w:bookmarkStart w:id="22" w:name="_Toc486492190"/>
      <w:bookmarkStart w:id="23" w:name="_Toc73917220"/>
      <w:r w:rsidRPr="00A1427F">
        <w:rPr>
          <w:bCs/>
          <w:sz w:val="28"/>
          <w:szCs w:val="28"/>
        </w:rPr>
        <w:t>Опишите инфраструктуру на указанной платформе для резервного копирования данных.</w:t>
      </w:r>
    </w:p>
    <w:p w14:paraId="347F831A" w14:textId="5D58C322" w:rsidR="00A1427F" w:rsidRDefault="00A1427F" w:rsidP="00A1427F">
      <w:pPr>
        <w:pStyle w:val="a3"/>
        <w:numPr>
          <w:ilvl w:val="0"/>
          <w:numId w:val="27"/>
        </w:numPr>
        <w:tabs>
          <w:tab w:val="left" w:pos="426"/>
        </w:tabs>
        <w:spacing w:line="360" w:lineRule="auto"/>
        <w:ind w:left="0" w:hanging="11"/>
        <w:jc w:val="both"/>
        <w:rPr>
          <w:bCs/>
          <w:sz w:val="28"/>
          <w:szCs w:val="28"/>
        </w:rPr>
      </w:pPr>
      <w:r w:rsidRPr="00A1427F">
        <w:rPr>
          <w:bCs/>
          <w:sz w:val="28"/>
          <w:szCs w:val="28"/>
        </w:rPr>
        <w:t>Дайте основные характеристики указанного средства управления конфигурациями (</w:t>
      </w:r>
      <w:proofErr w:type="spellStart"/>
      <w:r w:rsidRPr="00A1427F">
        <w:rPr>
          <w:bCs/>
          <w:sz w:val="28"/>
          <w:szCs w:val="28"/>
        </w:rPr>
        <w:t>Chef</w:t>
      </w:r>
      <w:proofErr w:type="spellEnd"/>
      <w:r w:rsidRPr="00A1427F">
        <w:rPr>
          <w:bCs/>
          <w:sz w:val="28"/>
          <w:szCs w:val="28"/>
        </w:rPr>
        <w:t xml:space="preserve">, </w:t>
      </w:r>
      <w:proofErr w:type="spellStart"/>
      <w:r w:rsidRPr="00A1427F">
        <w:rPr>
          <w:bCs/>
          <w:sz w:val="28"/>
          <w:szCs w:val="28"/>
        </w:rPr>
        <w:t>Puppet</w:t>
      </w:r>
      <w:proofErr w:type="spellEnd"/>
      <w:r w:rsidR="00E16C75">
        <w:rPr>
          <w:bCs/>
          <w:sz w:val="28"/>
          <w:szCs w:val="28"/>
        </w:rPr>
        <w:t xml:space="preserve"> или</w:t>
      </w:r>
      <w:r w:rsidRPr="00A1427F">
        <w:rPr>
          <w:bCs/>
          <w:sz w:val="28"/>
          <w:szCs w:val="28"/>
        </w:rPr>
        <w:t xml:space="preserve"> </w:t>
      </w:r>
      <w:proofErr w:type="spellStart"/>
      <w:r w:rsidRPr="00A1427F">
        <w:rPr>
          <w:bCs/>
          <w:sz w:val="28"/>
          <w:szCs w:val="28"/>
        </w:rPr>
        <w:t>Ansible</w:t>
      </w:r>
      <w:proofErr w:type="spellEnd"/>
      <w:r w:rsidRPr="00A1427F">
        <w:rPr>
          <w:bCs/>
          <w:sz w:val="28"/>
          <w:szCs w:val="28"/>
        </w:rPr>
        <w:t>).</w:t>
      </w:r>
    </w:p>
    <w:p w14:paraId="7D249425" w14:textId="77777777" w:rsidR="00A1427F" w:rsidRPr="00A1427F" w:rsidRDefault="00A1427F" w:rsidP="00A1427F">
      <w:pPr>
        <w:pStyle w:val="a3"/>
        <w:numPr>
          <w:ilvl w:val="0"/>
          <w:numId w:val="27"/>
        </w:numPr>
        <w:tabs>
          <w:tab w:val="left" w:pos="426"/>
        </w:tabs>
        <w:spacing w:line="360" w:lineRule="auto"/>
        <w:ind w:left="0" w:hanging="11"/>
        <w:jc w:val="both"/>
        <w:rPr>
          <w:bCs/>
          <w:sz w:val="28"/>
          <w:szCs w:val="28"/>
        </w:rPr>
      </w:pPr>
      <w:r w:rsidRPr="00A1427F">
        <w:rPr>
          <w:bCs/>
          <w:sz w:val="28"/>
          <w:szCs w:val="28"/>
        </w:rPr>
        <w:t xml:space="preserve">Раскройте пример применения технологии </w:t>
      </w:r>
      <w:proofErr w:type="spellStart"/>
      <w:r w:rsidRPr="00A1427F">
        <w:rPr>
          <w:bCs/>
          <w:sz w:val="28"/>
          <w:szCs w:val="28"/>
        </w:rPr>
        <w:t>Terraform</w:t>
      </w:r>
      <w:proofErr w:type="spellEnd"/>
      <w:r w:rsidRPr="00A1427F">
        <w:rPr>
          <w:bCs/>
          <w:sz w:val="28"/>
          <w:szCs w:val="28"/>
        </w:rPr>
        <w:t xml:space="preserve"> для коммерческой организации в сфере финансов.</w:t>
      </w:r>
      <w:r w:rsidRPr="00A1427F">
        <w:rPr>
          <w:rFonts w:eastAsia="Calibri"/>
          <w:bCs/>
          <w:i/>
          <w:color w:val="000000"/>
          <w:sz w:val="28"/>
          <w:szCs w:val="28"/>
        </w:rPr>
        <w:t xml:space="preserve"> </w:t>
      </w:r>
    </w:p>
    <w:p w14:paraId="79D15432" w14:textId="77777777" w:rsidR="00A1427F" w:rsidRPr="00A1427F" w:rsidRDefault="00A1427F" w:rsidP="00A1427F">
      <w:pPr>
        <w:pStyle w:val="a3"/>
        <w:tabs>
          <w:tab w:val="left" w:pos="426"/>
        </w:tabs>
        <w:spacing w:line="360" w:lineRule="auto"/>
        <w:ind w:left="0"/>
        <w:jc w:val="both"/>
        <w:rPr>
          <w:bCs/>
          <w:sz w:val="28"/>
          <w:szCs w:val="28"/>
        </w:rPr>
      </w:pPr>
    </w:p>
    <w:p w14:paraId="723CC701" w14:textId="5D81C621" w:rsidR="00132F71" w:rsidRPr="00A1427F" w:rsidRDefault="00132F71" w:rsidP="0092527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1427F">
        <w:rPr>
          <w:rFonts w:eastAsia="Calibri"/>
          <w:i/>
          <w:color w:val="000000"/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25278">
        <w:rPr>
          <w:rFonts w:eastAsia="Calibri"/>
          <w:i/>
          <w:color w:val="000000"/>
          <w:sz w:val="28"/>
          <w:szCs w:val="28"/>
        </w:rPr>
        <w:t>К</w:t>
      </w:r>
      <w:r w:rsidR="009F3FBE">
        <w:rPr>
          <w:rFonts w:eastAsia="Calibri"/>
          <w:i/>
          <w:color w:val="000000"/>
          <w:sz w:val="28"/>
          <w:szCs w:val="28"/>
        </w:rPr>
        <w:t>афедры</w:t>
      </w:r>
      <w:r w:rsidRPr="00A1427F">
        <w:rPr>
          <w:rFonts w:eastAsia="Calibri"/>
          <w:i/>
          <w:color w:val="000000"/>
          <w:sz w:val="28"/>
          <w:szCs w:val="28"/>
        </w:rPr>
        <w:t xml:space="preserve"> </w:t>
      </w:r>
      <w:bookmarkEnd w:id="22"/>
      <w:bookmarkEnd w:id="23"/>
      <w:r w:rsidR="00390062" w:rsidRPr="00A1427F">
        <w:rPr>
          <w:rFonts w:eastAsia="Calibri"/>
          <w:i/>
          <w:color w:val="000000"/>
          <w:sz w:val="28"/>
          <w:szCs w:val="28"/>
        </w:rPr>
        <w:t>анализа данных и машинного обучения</w:t>
      </w:r>
      <w:r w:rsidR="00925278"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</w:t>
      </w:r>
      <w:r w:rsidR="00390062" w:rsidRPr="00A1427F">
        <w:rPr>
          <w:rFonts w:eastAsia="Calibri"/>
          <w:i/>
          <w:color w:val="000000"/>
          <w:sz w:val="28"/>
          <w:szCs w:val="28"/>
        </w:rPr>
        <w:t>.</w:t>
      </w:r>
    </w:p>
    <w:p w14:paraId="344194ED" w14:textId="77777777" w:rsidR="00132F71" w:rsidRPr="00A02B2E" w:rsidRDefault="00132F71" w:rsidP="00A02B2E">
      <w:pPr>
        <w:pStyle w:val="1"/>
        <w:spacing w:line="360" w:lineRule="auto"/>
        <w:jc w:val="both"/>
      </w:pPr>
      <w:bookmarkStart w:id="24" w:name="_Toc73917221"/>
      <w:bookmarkStart w:id="25" w:name="_Toc121140388"/>
      <w:r w:rsidRPr="00A02B2E">
        <w:t>7. Фонд оценочных средств для проведения промежуточной аттестации обучающихся по дисциплине</w:t>
      </w:r>
      <w:bookmarkEnd w:id="24"/>
      <w:bookmarkEnd w:id="25"/>
    </w:p>
    <w:p w14:paraId="49EC8BCF" w14:textId="166C88D4" w:rsidR="00BD2EF9" w:rsidRPr="00925278" w:rsidRDefault="00132F71" w:rsidP="00731588">
      <w:pPr>
        <w:spacing w:line="360" w:lineRule="auto"/>
        <w:ind w:firstLine="709"/>
        <w:jc w:val="both"/>
        <w:rPr>
          <w:b/>
          <w:bCs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25440F">
        <w:rPr>
          <w:rFonts w:eastAsia="Calibri"/>
          <w:b/>
          <w:color w:val="000000"/>
          <w:sz w:val="28"/>
          <w:szCs w:val="28"/>
        </w:rPr>
        <w:t xml:space="preserve"> </w:t>
      </w:r>
      <w:r w:rsidR="00925278">
        <w:rPr>
          <w:rFonts w:eastAsia="Calibri"/>
          <w:bCs/>
          <w:color w:val="000000"/>
          <w:sz w:val="28"/>
          <w:szCs w:val="28"/>
        </w:rPr>
        <w:t xml:space="preserve">разделе </w:t>
      </w:r>
      <w:r w:rsidRPr="00925278">
        <w:rPr>
          <w:rFonts w:eastAsia="Calibri"/>
          <w:b/>
          <w:bCs/>
          <w:color w:val="000000"/>
          <w:sz w:val="28"/>
          <w:szCs w:val="28"/>
        </w:rPr>
        <w:t>2.</w:t>
      </w:r>
      <w:r w:rsidRPr="00925278">
        <w:rPr>
          <w:b/>
          <w:bCs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390062" w:rsidRPr="00925278">
        <w:rPr>
          <w:b/>
          <w:bCs/>
          <w:sz w:val="28"/>
          <w:szCs w:val="28"/>
          <w:lang w:eastAsia="en-US"/>
        </w:rPr>
        <w:t xml:space="preserve"> (перечень компетенций)</w:t>
      </w:r>
      <w:r w:rsidRPr="00925278">
        <w:rPr>
          <w:b/>
          <w:bCs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14:paraId="7CC35ABB" w14:textId="77777777" w:rsidR="009C63F2" w:rsidRDefault="009C63F2" w:rsidP="00925278">
      <w:pPr>
        <w:spacing w:line="360" w:lineRule="auto"/>
        <w:jc w:val="center"/>
        <w:rPr>
          <w:b/>
          <w:bCs/>
          <w:sz w:val="28"/>
          <w:szCs w:val="28"/>
        </w:rPr>
      </w:pPr>
      <w:bookmarkStart w:id="26" w:name="_Toc73917222"/>
    </w:p>
    <w:p w14:paraId="7426ED72" w14:textId="260A85FF" w:rsidR="00132F71" w:rsidRPr="00731588" w:rsidRDefault="00132F71" w:rsidP="00925278">
      <w:pPr>
        <w:spacing w:line="360" w:lineRule="auto"/>
        <w:jc w:val="center"/>
        <w:rPr>
          <w:b/>
          <w:bCs/>
          <w:sz w:val="28"/>
          <w:szCs w:val="28"/>
        </w:rPr>
      </w:pPr>
      <w:r w:rsidRPr="00BD2EF9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6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2268"/>
        <w:gridCol w:w="3127"/>
        <w:gridCol w:w="2538"/>
      </w:tblGrid>
      <w:tr w:rsidR="003C1F6D" w14:paraId="71F1202C" w14:textId="77777777" w:rsidTr="00470A69">
        <w:tc>
          <w:tcPr>
            <w:tcW w:w="2263" w:type="dxa"/>
          </w:tcPr>
          <w:p w14:paraId="4E94379E" w14:textId="77777777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14:paraId="272676ED" w14:textId="77777777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127" w:type="dxa"/>
          </w:tcPr>
          <w:p w14:paraId="09AD235D" w14:textId="53C4B181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38" w:type="dxa"/>
          </w:tcPr>
          <w:p w14:paraId="52326247" w14:textId="77777777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16C75" w14:paraId="568F9964" w14:textId="77777777" w:rsidTr="00470A69">
        <w:tc>
          <w:tcPr>
            <w:tcW w:w="2263" w:type="dxa"/>
            <w:vMerge w:val="restart"/>
          </w:tcPr>
          <w:p w14:paraId="4A6C24C8" w14:textId="46BD4B1E" w:rsidR="00E16C75" w:rsidRDefault="00E16C75" w:rsidP="00925278">
            <w:pPr>
              <w:jc w:val="both"/>
              <w:rPr>
                <w:sz w:val="28"/>
                <w:szCs w:val="28"/>
              </w:rPr>
            </w:pPr>
            <w:r w:rsidRPr="00132F71">
              <w:rPr>
                <w:sz w:val="24"/>
                <w:szCs w:val="24"/>
              </w:rPr>
              <w:t>ПК-</w:t>
            </w:r>
            <w:r w:rsidR="00925278">
              <w:rPr>
                <w:sz w:val="24"/>
                <w:szCs w:val="24"/>
              </w:rPr>
              <w:t>7</w:t>
            </w:r>
            <w:r w:rsidRPr="00132F71">
              <w:rPr>
                <w:sz w:val="24"/>
                <w:szCs w:val="24"/>
              </w:rPr>
              <w:t xml:space="preserve"> </w:t>
            </w:r>
            <w:r w:rsidRPr="00E16C75">
              <w:rPr>
                <w:sz w:val="24"/>
                <w:szCs w:val="24"/>
              </w:rPr>
              <w:t>Способность проектирования и планирования методик тестирования программного обеспечения, а также контроля устойчивости программно- аппаратных 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1CBDC9B" w14:textId="138776F9" w:rsidR="00E16C75" w:rsidRDefault="00925278" w:rsidP="00925278">
            <w:pPr>
              <w:jc w:val="both"/>
              <w:rPr>
                <w:sz w:val="28"/>
                <w:szCs w:val="28"/>
              </w:rPr>
            </w:pPr>
            <w:r>
              <w:rPr>
                <w:rFonts w:ascii="TimesNewRomanPSMT" w:hAnsi="TimesNewRomanPSMT"/>
                <w:sz w:val="24"/>
                <w:szCs w:val="24"/>
              </w:rPr>
              <w:t>1.</w:t>
            </w:r>
            <w:r w:rsidR="00E16C75" w:rsidRPr="00BF17F5">
              <w:rPr>
                <w:rFonts w:ascii="TimesNewRomanPSMT" w:hAnsi="TimesNewRomanPSMT"/>
                <w:sz w:val="24"/>
                <w:szCs w:val="24"/>
              </w:rPr>
              <w:t xml:space="preserve">Демонстрирует знание принципов обеспечения качества программного обеспечения при его разработке и внедрении. </w:t>
            </w:r>
          </w:p>
        </w:tc>
        <w:tc>
          <w:tcPr>
            <w:tcW w:w="3127" w:type="dxa"/>
          </w:tcPr>
          <w:p w14:paraId="043A2F40" w14:textId="77777777" w:rsidR="00E16C75" w:rsidRPr="00185AF4" w:rsidRDefault="00E16C75" w:rsidP="00E16C75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Знать: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F17F5">
              <w:rPr>
                <w:bCs/>
                <w:color w:val="000000" w:themeColor="text1"/>
                <w:sz w:val="24"/>
                <w:szCs w:val="24"/>
              </w:rPr>
              <w:t>характеристики и возможности средств управления инфраструктурой, которые повышают качество ПО</w:t>
            </w:r>
            <w:r>
              <w:rPr>
                <w:bCs/>
                <w:color w:val="000000" w:themeColor="text1"/>
                <w:sz w:val="24"/>
                <w:szCs w:val="24"/>
              </w:rPr>
              <w:t>, а также</w:t>
            </w:r>
            <w:r w:rsidRPr="00BF17F5">
              <w:rPr>
                <w:bCs/>
                <w:color w:val="000000" w:themeColor="text1"/>
                <w:sz w:val="24"/>
                <w:szCs w:val="24"/>
              </w:rPr>
              <w:t xml:space="preserve"> эффективность его разработки и сопровождения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11990D47" w14:textId="77777777" w:rsidR="00470A69" w:rsidRDefault="00470A69" w:rsidP="00E16C75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74DAF8E0" w14:textId="22281CE9" w:rsidR="00E16C75" w:rsidRDefault="00E16C75" w:rsidP="00E16C75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BF17F5">
              <w:rPr>
                <w:color w:val="000000" w:themeColor="text1"/>
                <w:sz w:val="24"/>
                <w:szCs w:val="24"/>
              </w:rPr>
              <w:t>применять методы управления инфраструктурой, включая возможности тестирования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8" w:type="dxa"/>
          </w:tcPr>
          <w:p w14:paraId="15A0EA9F" w14:textId="7EA13668" w:rsidR="00E16C75" w:rsidRDefault="00E16C75" w:rsidP="00E16C75">
            <w:pPr>
              <w:pStyle w:val="a6"/>
              <w:shd w:val="clear" w:color="auto" w:fill="FFFFFF"/>
              <w:tabs>
                <w:tab w:val="left" w:pos="751"/>
              </w:tabs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E16C75">
              <w:rPr>
                <w:rFonts w:ascii="TimesNewRomanPSMT" w:hAnsi="TimesNewRomanPSMT"/>
                <w:sz w:val="24"/>
                <w:szCs w:val="24"/>
              </w:rPr>
              <w:t>Обосну</w:t>
            </w:r>
            <w:r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те целесообразность применения технологии </w:t>
            </w:r>
            <w:proofErr w:type="spellStart"/>
            <w:r w:rsidRPr="00E16C75">
              <w:rPr>
                <w:rFonts w:ascii="TimesNewRomanPSMT" w:hAnsi="TimesNewRomanPSMT"/>
                <w:sz w:val="24"/>
                <w:szCs w:val="24"/>
              </w:rPr>
              <w:t>Terraform</w:t>
            </w:r>
            <w:proofErr w:type="spellEnd"/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 в заданно</w:t>
            </w:r>
            <w:r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 ситуации. </w:t>
            </w:r>
          </w:p>
          <w:p w14:paraId="3CAE19FA" w14:textId="77777777" w:rsidR="00E16C75" w:rsidRDefault="00E16C75" w:rsidP="00E16C75">
            <w:pPr>
              <w:pStyle w:val="a6"/>
              <w:shd w:val="clear" w:color="auto" w:fill="FFFFFF"/>
              <w:tabs>
                <w:tab w:val="left" w:pos="751"/>
              </w:tabs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Опишите инфраструктуру для конфигурируемого веб- сервера </w:t>
            </w:r>
          </w:p>
          <w:p w14:paraId="0F8AB006" w14:textId="729797F9" w:rsidR="00E16C75" w:rsidRPr="00E16C75" w:rsidRDefault="00E16C75" w:rsidP="00E16C75">
            <w:pPr>
              <w:pStyle w:val="a6"/>
              <w:shd w:val="clear" w:color="auto" w:fill="FFFFFF"/>
              <w:tabs>
                <w:tab w:val="left" w:pos="751"/>
              </w:tabs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Опишите и разверните инфраструктуру для </w:t>
            </w:r>
            <w:proofErr w:type="spellStart"/>
            <w:r w:rsidRPr="00E16C75">
              <w:rPr>
                <w:rFonts w:ascii="TimesNewRomanPSMT" w:hAnsi="TimesNewRomanPSMT"/>
                <w:sz w:val="24"/>
                <w:szCs w:val="24"/>
              </w:rPr>
              <w:t>балансировщика</w:t>
            </w:r>
            <w:proofErr w:type="spellEnd"/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 нагрузки. </w:t>
            </w:r>
          </w:p>
        </w:tc>
      </w:tr>
      <w:tr w:rsidR="00E16C75" w14:paraId="13919FEB" w14:textId="77777777" w:rsidTr="00470A69">
        <w:trPr>
          <w:trHeight w:val="2398"/>
        </w:trPr>
        <w:tc>
          <w:tcPr>
            <w:tcW w:w="2263" w:type="dxa"/>
            <w:vMerge/>
          </w:tcPr>
          <w:p w14:paraId="6E6D44D2" w14:textId="77777777" w:rsidR="00E16C75" w:rsidRPr="00132F71" w:rsidRDefault="00E16C75" w:rsidP="00E16C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0F6194F" w14:textId="4532CD11" w:rsidR="00E16C75" w:rsidRDefault="00925278" w:rsidP="00925278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 w:rsidR="00E16C75" w:rsidRPr="00BF17F5">
              <w:rPr>
                <w:rFonts w:ascii="TimesNewRomanPSMT" w:hAnsi="TimesNewRomanPSMT"/>
                <w:sz w:val="24"/>
                <w:szCs w:val="24"/>
              </w:rPr>
              <w:t xml:space="preserve">Проектирует сценарии тестирования и документацию к ним. </w:t>
            </w:r>
          </w:p>
        </w:tc>
        <w:tc>
          <w:tcPr>
            <w:tcW w:w="3127" w:type="dxa"/>
          </w:tcPr>
          <w:p w14:paraId="1EF05CFE" w14:textId="77777777" w:rsidR="00E16C75" w:rsidRPr="00185AF4" w:rsidRDefault="00E16C75" w:rsidP="00E16C75">
            <w:pPr>
              <w:jc w:val="both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основ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работы с </w:t>
            </w:r>
            <w:proofErr w:type="spellStart"/>
            <w:r w:rsidRPr="00BF17F5">
              <w:rPr>
                <w:iCs/>
                <w:color w:val="000000" w:themeColor="text1"/>
                <w:sz w:val="24"/>
                <w:szCs w:val="24"/>
              </w:rPr>
              <w:t>Terrform</w:t>
            </w:r>
            <w:proofErr w:type="spellEnd"/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тестирования и отладки сценариев развертывания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257BC4DF" w14:textId="77777777" w:rsidR="00470A69" w:rsidRDefault="00470A69" w:rsidP="00E16C75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2C35D0A1" w14:textId="23A5AA1C" w:rsidR="00E16C75" w:rsidRDefault="00E16C75" w:rsidP="00E16C75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выполнять т</w:t>
            </w:r>
            <w:r w:rsidRPr="00661B1F">
              <w:rPr>
                <w:color w:val="000000" w:themeColor="text1"/>
                <w:sz w:val="24"/>
                <w:szCs w:val="24"/>
              </w:rPr>
              <w:t>естирова</w:t>
            </w:r>
            <w:r>
              <w:rPr>
                <w:color w:val="000000" w:themeColor="text1"/>
                <w:sz w:val="24"/>
                <w:szCs w:val="24"/>
              </w:rPr>
              <w:t>ние</w:t>
            </w:r>
            <w:r w:rsidRPr="00661B1F">
              <w:rPr>
                <w:color w:val="000000" w:themeColor="text1"/>
                <w:sz w:val="24"/>
                <w:szCs w:val="24"/>
              </w:rPr>
              <w:t xml:space="preserve"> сценари</w:t>
            </w:r>
            <w:r>
              <w:rPr>
                <w:color w:val="000000" w:themeColor="text1"/>
                <w:sz w:val="24"/>
                <w:szCs w:val="24"/>
              </w:rPr>
              <w:t>ев</w:t>
            </w:r>
            <w:r w:rsidRPr="00661B1F">
              <w:rPr>
                <w:color w:val="000000" w:themeColor="text1"/>
                <w:sz w:val="24"/>
                <w:szCs w:val="24"/>
              </w:rPr>
              <w:t xml:space="preserve"> развертывания инфраструктуры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8" w:type="dxa"/>
          </w:tcPr>
          <w:p w14:paraId="31889B8C" w14:textId="4860BA34" w:rsidR="00E16C75" w:rsidRPr="00925278" w:rsidRDefault="00E16C75" w:rsidP="00E16C75">
            <w:pPr>
              <w:pStyle w:val="a6"/>
              <w:shd w:val="clear" w:color="auto" w:fill="FFFFFF"/>
              <w:rPr>
                <w:sz w:val="24"/>
              </w:rPr>
            </w:pPr>
            <w:r w:rsidRPr="00925278">
              <w:rPr>
                <w:rFonts w:ascii="TimesNewRomanPSMT" w:hAnsi="TimesNewRomanPSMT"/>
                <w:sz w:val="24"/>
              </w:rPr>
              <w:t xml:space="preserve">Создайте описание кластера веб-серверов на языке HCL и протестируйте его. </w:t>
            </w:r>
          </w:p>
          <w:p w14:paraId="27917DBE" w14:textId="748A25CE" w:rsidR="00E16C75" w:rsidRPr="002B6674" w:rsidRDefault="00E16C75" w:rsidP="00E16C75">
            <w:pPr>
              <w:jc w:val="both"/>
              <w:rPr>
                <w:sz w:val="28"/>
                <w:szCs w:val="28"/>
              </w:rPr>
            </w:pPr>
          </w:p>
        </w:tc>
      </w:tr>
    </w:tbl>
    <w:p w14:paraId="30C1CEFF" w14:textId="2F01F6FE" w:rsidR="00EA72AA" w:rsidRDefault="00EA72AA" w:rsidP="00390062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 xml:space="preserve">Примерные вопросы для подготовки к </w:t>
      </w:r>
      <w:r w:rsidR="00925278">
        <w:rPr>
          <w:rFonts w:ascii="TimesNewRomanPS" w:hAnsi="TimesNewRomanPS"/>
          <w:b/>
          <w:bCs/>
          <w:i/>
          <w:iCs/>
          <w:sz w:val="28"/>
          <w:szCs w:val="28"/>
        </w:rPr>
        <w:t>зачету</w:t>
      </w:r>
    </w:p>
    <w:p w14:paraId="038058AE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color w:val="1E1E1E"/>
          <w:sz w:val="28"/>
          <w:szCs w:val="28"/>
          <w:shd w:val="clear" w:color="auto" w:fill="FFFFFF"/>
        </w:rPr>
        <w:t xml:space="preserve">Примеры средств управления </w:t>
      </w:r>
      <w:proofErr w:type="spellStart"/>
      <w:r w:rsidRPr="00823EB2">
        <w:rPr>
          <w:color w:val="1E1E1E"/>
          <w:sz w:val="28"/>
          <w:szCs w:val="28"/>
          <w:shd w:val="clear" w:color="auto" w:fill="FFFFFF"/>
        </w:rPr>
        <w:t>конфигурациеи</w:t>
      </w:r>
      <w:proofErr w:type="spellEnd"/>
      <w:r w:rsidRPr="00823EB2">
        <w:rPr>
          <w:color w:val="1E1E1E"/>
          <w:sz w:val="28"/>
          <w:szCs w:val="28"/>
          <w:shd w:val="clear" w:color="auto" w:fill="FFFFFF"/>
        </w:rPr>
        <w:t>̆ (</w:t>
      </w:r>
      <w:proofErr w:type="spellStart"/>
      <w:r w:rsidRPr="00823EB2">
        <w:rPr>
          <w:sz w:val="28"/>
          <w:szCs w:val="28"/>
        </w:rPr>
        <w:t>Chef</w:t>
      </w:r>
      <w:proofErr w:type="spellEnd"/>
      <w:r w:rsidRPr="00823EB2">
        <w:rPr>
          <w:sz w:val="28"/>
          <w:szCs w:val="28"/>
        </w:rPr>
        <w:t xml:space="preserve">, </w:t>
      </w:r>
      <w:proofErr w:type="spellStart"/>
      <w:r w:rsidRPr="00823EB2">
        <w:rPr>
          <w:sz w:val="28"/>
          <w:szCs w:val="28"/>
        </w:rPr>
        <w:t>Puppet</w:t>
      </w:r>
      <w:proofErr w:type="spellEnd"/>
      <w:r w:rsidRPr="00823EB2">
        <w:rPr>
          <w:sz w:val="28"/>
          <w:szCs w:val="28"/>
        </w:rPr>
        <w:t xml:space="preserve">, </w:t>
      </w:r>
      <w:proofErr w:type="spellStart"/>
      <w:r w:rsidRPr="00823EB2">
        <w:rPr>
          <w:sz w:val="28"/>
          <w:szCs w:val="28"/>
        </w:rPr>
        <w:t>Ansible</w:t>
      </w:r>
      <w:proofErr w:type="spellEnd"/>
      <w:r w:rsidRPr="00823EB2">
        <w:rPr>
          <w:sz w:val="28"/>
          <w:szCs w:val="28"/>
        </w:rPr>
        <w:t xml:space="preserve"> и </w:t>
      </w:r>
      <w:proofErr w:type="spellStart"/>
      <w:r w:rsidRPr="00823EB2">
        <w:rPr>
          <w:sz w:val="28"/>
          <w:szCs w:val="28"/>
        </w:rPr>
        <w:t>SaltStack</w:t>
      </w:r>
      <w:proofErr w:type="spellEnd"/>
      <w:r w:rsidRPr="00823EB2">
        <w:rPr>
          <w:color w:val="1E1E1E"/>
          <w:sz w:val="28"/>
          <w:szCs w:val="28"/>
        </w:rPr>
        <w:t>).</w:t>
      </w:r>
    </w:p>
    <w:p w14:paraId="6DD6C0EF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color w:val="1E1E1E"/>
          <w:sz w:val="28"/>
          <w:szCs w:val="28"/>
          <w:shd w:val="clear" w:color="auto" w:fill="FFFFFF"/>
        </w:rPr>
        <w:t xml:space="preserve">Преимущества и недостатки специализированных скриптов для администрирования. </w:t>
      </w:r>
    </w:p>
    <w:p w14:paraId="62B473BA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color w:val="1E1E1E"/>
          <w:sz w:val="28"/>
          <w:szCs w:val="28"/>
          <w:shd w:val="clear" w:color="auto" w:fill="FFFFFF"/>
        </w:rPr>
        <w:t>Типы облачных услуг: инфраструктура как услуга (</w:t>
      </w:r>
      <w:proofErr w:type="spellStart"/>
      <w:r w:rsidRPr="00823EB2">
        <w:rPr>
          <w:color w:val="0260BF"/>
          <w:sz w:val="28"/>
          <w:szCs w:val="28"/>
        </w:rPr>
        <w:t>IaaS</w:t>
      </w:r>
      <w:proofErr w:type="spellEnd"/>
      <w:r w:rsidRPr="00823EB2">
        <w:rPr>
          <w:sz w:val="28"/>
          <w:szCs w:val="28"/>
        </w:rPr>
        <w:t>)</w:t>
      </w:r>
      <w:r w:rsidRPr="00823EB2">
        <w:rPr>
          <w:color w:val="1E1E1E"/>
          <w:sz w:val="28"/>
          <w:szCs w:val="28"/>
          <w:shd w:val="clear" w:color="auto" w:fill="FFFFFF"/>
        </w:rPr>
        <w:t>, приложение как у</w:t>
      </w:r>
      <w:r>
        <w:rPr>
          <w:color w:val="1E1E1E"/>
          <w:sz w:val="28"/>
          <w:szCs w:val="28"/>
          <w:shd w:val="clear" w:color="auto" w:fill="FFFFFF"/>
        </w:rPr>
        <w:t>с</w:t>
      </w:r>
      <w:r w:rsidRPr="00823EB2">
        <w:rPr>
          <w:color w:val="1E1E1E"/>
          <w:sz w:val="28"/>
          <w:szCs w:val="28"/>
          <w:shd w:val="clear" w:color="auto" w:fill="FFFFFF"/>
        </w:rPr>
        <w:t>луга (</w:t>
      </w:r>
      <w:proofErr w:type="spellStart"/>
      <w:r w:rsidRPr="00823EB2">
        <w:rPr>
          <w:color w:val="0260BF"/>
          <w:sz w:val="28"/>
          <w:szCs w:val="28"/>
        </w:rPr>
        <w:t>SaaS</w:t>
      </w:r>
      <w:proofErr w:type="spellEnd"/>
      <w:r w:rsidRPr="00823EB2">
        <w:rPr>
          <w:sz w:val="28"/>
          <w:szCs w:val="28"/>
        </w:rPr>
        <w:t xml:space="preserve">) </w:t>
      </w:r>
      <w:r w:rsidRPr="00823EB2">
        <w:rPr>
          <w:color w:val="1E1E1E"/>
          <w:sz w:val="28"/>
          <w:szCs w:val="28"/>
          <w:shd w:val="clear" w:color="auto" w:fill="FFFFFF"/>
        </w:rPr>
        <w:t>и платформа как услуга (</w:t>
      </w:r>
      <w:proofErr w:type="spellStart"/>
      <w:r w:rsidRPr="00823EB2">
        <w:rPr>
          <w:color w:val="0260BF"/>
          <w:sz w:val="28"/>
          <w:szCs w:val="28"/>
        </w:rPr>
        <w:t>PaaS</w:t>
      </w:r>
      <w:proofErr w:type="spellEnd"/>
      <w:r w:rsidRPr="00823EB2">
        <w:rPr>
          <w:color w:val="1E1E1E"/>
          <w:sz w:val="28"/>
          <w:szCs w:val="28"/>
        </w:rPr>
        <w:t xml:space="preserve">). </w:t>
      </w:r>
    </w:p>
    <w:p w14:paraId="3FC89DC8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Общие положения подхода </w:t>
      </w:r>
      <w:proofErr w:type="spellStart"/>
      <w:r w:rsidRPr="00823EB2">
        <w:rPr>
          <w:sz w:val="28"/>
          <w:szCs w:val="28"/>
          <w:lang w:val="en-US"/>
        </w:rPr>
        <w:t>IaC</w:t>
      </w:r>
      <w:proofErr w:type="spellEnd"/>
      <w:r w:rsidRPr="00823EB2">
        <w:rPr>
          <w:sz w:val="28"/>
          <w:szCs w:val="28"/>
          <w:lang w:val="en-US"/>
        </w:rPr>
        <w:t>.</w:t>
      </w:r>
    </w:p>
    <w:p w14:paraId="0E59DB20" w14:textId="4D3C356E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Обзор инструментов </w:t>
      </w:r>
      <w:proofErr w:type="spellStart"/>
      <w:r w:rsidRPr="00823EB2">
        <w:rPr>
          <w:sz w:val="28"/>
          <w:szCs w:val="28"/>
        </w:rPr>
        <w:t>IaC</w:t>
      </w:r>
      <w:proofErr w:type="spellEnd"/>
      <w:r w:rsidRPr="00823EB2">
        <w:rPr>
          <w:sz w:val="28"/>
          <w:szCs w:val="28"/>
        </w:rPr>
        <w:t xml:space="preserve">, включая управление </w:t>
      </w:r>
      <w:proofErr w:type="spellStart"/>
      <w:r w:rsidRPr="00823EB2">
        <w:rPr>
          <w:sz w:val="28"/>
          <w:szCs w:val="28"/>
        </w:rPr>
        <w:t>конфигурациеи</w:t>
      </w:r>
      <w:proofErr w:type="spellEnd"/>
      <w:r w:rsidRPr="00823EB2">
        <w:rPr>
          <w:sz w:val="28"/>
          <w:szCs w:val="28"/>
        </w:rPr>
        <w:t xml:space="preserve">̆, </w:t>
      </w:r>
      <w:proofErr w:type="spellStart"/>
      <w:r w:rsidRPr="00823EB2">
        <w:rPr>
          <w:sz w:val="28"/>
          <w:szCs w:val="28"/>
        </w:rPr>
        <w:t>шаблонизацию</w:t>
      </w:r>
      <w:proofErr w:type="spellEnd"/>
      <w:r w:rsidRPr="00823EB2">
        <w:rPr>
          <w:sz w:val="28"/>
          <w:szCs w:val="28"/>
        </w:rPr>
        <w:t xml:space="preserve"> серверов, </w:t>
      </w:r>
      <w:proofErr w:type="spellStart"/>
      <w:r w:rsidRPr="00823EB2">
        <w:rPr>
          <w:sz w:val="28"/>
          <w:szCs w:val="28"/>
        </w:rPr>
        <w:t>оркестрацию</w:t>
      </w:r>
      <w:proofErr w:type="spellEnd"/>
      <w:r w:rsidRPr="00823EB2">
        <w:rPr>
          <w:sz w:val="28"/>
          <w:szCs w:val="28"/>
        </w:rPr>
        <w:t xml:space="preserve"> и инициализацию ресурсов</w:t>
      </w:r>
      <w:r>
        <w:rPr>
          <w:sz w:val="28"/>
          <w:szCs w:val="28"/>
        </w:rPr>
        <w:t>.</w:t>
      </w:r>
      <w:r w:rsidRPr="00823EB2">
        <w:rPr>
          <w:sz w:val="28"/>
          <w:szCs w:val="28"/>
        </w:rPr>
        <w:t xml:space="preserve"> </w:t>
      </w:r>
    </w:p>
    <w:p w14:paraId="28380975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Разворачивание веб-сервера и кластера веб-серверов в </w:t>
      </w:r>
      <w:proofErr w:type="spellStart"/>
      <w:r w:rsidRPr="00823EB2">
        <w:rPr>
          <w:sz w:val="28"/>
          <w:szCs w:val="28"/>
          <w:lang w:val="en-US"/>
        </w:rPr>
        <w:t>IaC</w:t>
      </w:r>
      <w:proofErr w:type="spellEnd"/>
      <w:r w:rsidRPr="00823EB2">
        <w:rPr>
          <w:sz w:val="28"/>
          <w:szCs w:val="28"/>
        </w:rPr>
        <w:t>.</w:t>
      </w:r>
    </w:p>
    <w:p w14:paraId="08CF9524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Средства </w:t>
      </w:r>
      <w:proofErr w:type="spellStart"/>
      <w:r w:rsidRPr="00823EB2">
        <w:rPr>
          <w:sz w:val="28"/>
          <w:szCs w:val="28"/>
        </w:rPr>
        <w:t>шаблонизации</w:t>
      </w:r>
      <w:proofErr w:type="spellEnd"/>
      <w:r w:rsidRPr="00823EB2">
        <w:rPr>
          <w:sz w:val="28"/>
          <w:szCs w:val="28"/>
        </w:rPr>
        <w:t xml:space="preserve"> серверов (</w:t>
      </w:r>
      <w:proofErr w:type="spellStart"/>
      <w:r w:rsidRPr="00823EB2">
        <w:rPr>
          <w:sz w:val="28"/>
          <w:szCs w:val="28"/>
        </w:rPr>
        <w:t>Docker</w:t>
      </w:r>
      <w:proofErr w:type="spellEnd"/>
      <w:r w:rsidRPr="00823EB2">
        <w:rPr>
          <w:sz w:val="28"/>
          <w:szCs w:val="28"/>
        </w:rPr>
        <w:t xml:space="preserve">, </w:t>
      </w:r>
      <w:proofErr w:type="spellStart"/>
      <w:r w:rsidRPr="00823EB2">
        <w:rPr>
          <w:sz w:val="28"/>
          <w:szCs w:val="28"/>
        </w:rPr>
        <w:t>Packer</w:t>
      </w:r>
      <w:proofErr w:type="spellEnd"/>
      <w:r w:rsidRPr="00823EB2">
        <w:rPr>
          <w:sz w:val="28"/>
          <w:szCs w:val="28"/>
        </w:rPr>
        <w:t xml:space="preserve"> и </w:t>
      </w:r>
      <w:proofErr w:type="spellStart"/>
      <w:r w:rsidRPr="00823EB2">
        <w:rPr>
          <w:sz w:val="28"/>
          <w:szCs w:val="28"/>
        </w:rPr>
        <w:t>Vagrant</w:t>
      </w:r>
      <w:proofErr w:type="spellEnd"/>
      <w:r w:rsidRPr="00823EB2">
        <w:rPr>
          <w:sz w:val="28"/>
          <w:szCs w:val="28"/>
        </w:rPr>
        <w:t xml:space="preserve">). </w:t>
      </w:r>
    </w:p>
    <w:p w14:paraId="1E992C12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  <w:lang w:val="en-US"/>
        </w:rPr>
      </w:pPr>
      <w:r w:rsidRPr="00823EB2">
        <w:rPr>
          <w:sz w:val="28"/>
          <w:szCs w:val="28"/>
        </w:rPr>
        <w:t>Средства</w:t>
      </w:r>
      <w:r w:rsidRPr="00823EB2">
        <w:rPr>
          <w:sz w:val="28"/>
          <w:szCs w:val="28"/>
          <w:lang w:val="en-US"/>
        </w:rPr>
        <w:t xml:space="preserve"> </w:t>
      </w:r>
      <w:proofErr w:type="spellStart"/>
      <w:r w:rsidRPr="00823EB2">
        <w:rPr>
          <w:sz w:val="28"/>
          <w:szCs w:val="28"/>
        </w:rPr>
        <w:t>оркестрации</w:t>
      </w:r>
      <w:proofErr w:type="spellEnd"/>
      <w:r w:rsidRPr="00823EB2">
        <w:rPr>
          <w:sz w:val="28"/>
          <w:szCs w:val="28"/>
          <w:lang w:val="en-US"/>
        </w:rPr>
        <w:t xml:space="preserve"> (Kubernetes, Marathon/</w:t>
      </w:r>
      <w:proofErr w:type="spellStart"/>
      <w:r w:rsidRPr="00823EB2">
        <w:rPr>
          <w:sz w:val="28"/>
          <w:szCs w:val="28"/>
          <w:lang w:val="en-US"/>
        </w:rPr>
        <w:t>Mesos</w:t>
      </w:r>
      <w:proofErr w:type="spellEnd"/>
      <w:r w:rsidRPr="00823EB2">
        <w:rPr>
          <w:sz w:val="28"/>
          <w:szCs w:val="28"/>
          <w:lang w:val="en-US"/>
        </w:rPr>
        <w:t xml:space="preserve">, Amazon Elastic Container Service (Amazon ECS), Docker Swarm </w:t>
      </w:r>
      <w:r w:rsidRPr="00823EB2">
        <w:rPr>
          <w:sz w:val="28"/>
          <w:szCs w:val="28"/>
        </w:rPr>
        <w:t>и</w:t>
      </w:r>
      <w:r w:rsidRPr="00823EB2">
        <w:rPr>
          <w:sz w:val="28"/>
          <w:szCs w:val="28"/>
          <w:lang w:val="en-US"/>
        </w:rPr>
        <w:t xml:space="preserve"> Nomad). </w:t>
      </w:r>
    </w:p>
    <w:p w14:paraId="753C6589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  <w:lang w:val="en-US"/>
        </w:rPr>
      </w:pPr>
      <w:r w:rsidRPr="00823EB2">
        <w:rPr>
          <w:sz w:val="28"/>
          <w:szCs w:val="28"/>
        </w:rPr>
        <w:t>Средства</w:t>
      </w:r>
      <w:r w:rsidRPr="00823EB2">
        <w:rPr>
          <w:sz w:val="28"/>
          <w:szCs w:val="28"/>
          <w:lang w:val="en-US"/>
        </w:rPr>
        <w:t xml:space="preserve"> </w:t>
      </w:r>
      <w:r w:rsidRPr="00823EB2">
        <w:rPr>
          <w:sz w:val="28"/>
          <w:szCs w:val="28"/>
        </w:rPr>
        <w:t>инициализации</w:t>
      </w:r>
      <w:r w:rsidRPr="00823EB2">
        <w:rPr>
          <w:sz w:val="28"/>
          <w:szCs w:val="28"/>
          <w:lang w:val="en-US"/>
        </w:rPr>
        <w:t xml:space="preserve"> </w:t>
      </w:r>
      <w:r w:rsidRPr="00823EB2">
        <w:rPr>
          <w:sz w:val="28"/>
          <w:szCs w:val="28"/>
        </w:rPr>
        <w:t>ресурсов</w:t>
      </w:r>
      <w:r w:rsidRPr="00823EB2">
        <w:rPr>
          <w:sz w:val="28"/>
          <w:szCs w:val="28"/>
          <w:lang w:val="en-US"/>
        </w:rPr>
        <w:t xml:space="preserve"> (Terraform, Cloud Formation </w:t>
      </w:r>
      <w:r w:rsidRPr="00823EB2">
        <w:rPr>
          <w:sz w:val="28"/>
          <w:szCs w:val="28"/>
        </w:rPr>
        <w:t>и</w:t>
      </w:r>
      <w:r w:rsidRPr="00823EB2">
        <w:rPr>
          <w:sz w:val="28"/>
          <w:szCs w:val="28"/>
          <w:lang w:val="en-US"/>
        </w:rPr>
        <w:t xml:space="preserve"> OpenStack Heat). </w:t>
      </w:r>
    </w:p>
    <w:p w14:paraId="29101F0C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proofErr w:type="spellStart"/>
      <w:r w:rsidRPr="00823EB2">
        <w:rPr>
          <w:sz w:val="28"/>
          <w:szCs w:val="28"/>
          <w:lang w:val="en-US"/>
        </w:rPr>
        <w:t>Ansible</w:t>
      </w:r>
      <w:proofErr w:type="spellEnd"/>
      <w:r w:rsidRPr="00823EB2">
        <w:rPr>
          <w:sz w:val="28"/>
          <w:szCs w:val="28"/>
        </w:rPr>
        <w:t xml:space="preserve"> (основной функционал и назначение).</w:t>
      </w:r>
    </w:p>
    <w:p w14:paraId="6A83E6F3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Роли и переменные в </w:t>
      </w:r>
      <w:proofErr w:type="spellStart"/>
      <w:r w:rsidRPr="00823EB2">
        <w:rPr>
          <w:sz w:val="28"/>
          <w:szCs w:val="28"/>
          <w:lang w:val="en-US"/>
        </w:rPr>
        <w:t>Ansible</w:t>
      </w:r>
      <w:proofErr w:type="spellEnd"/>
      <w:r>
        <w:rPr>
          <w:sz w:val="28"/>
          <w:szCs w:val="28"/>
        </w:rPr>
        <w:t>.</w:t>
      </w:r>
    </w:p>
    <w:p w14:paraId="613FDF14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Molecular</w:t>
      </w:r>
      <w:r w:rsidRPr="0061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 w:rsidRPr="0061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Galaxy</w:t>
      </w:r>
      <w:r w:rsidRPr="0061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Pr="00617DFA">
        <w:rPr>
          <w:sz w:val="28"/>
          <w:szCs w:val="28"/>
          <w:lang w:val="en-US"/>
        </w:rPr>
        <w:t xml:space="preserve"> </w:t>
      </w:r>
      <w:proofErr w:type="spellStart"/>
      <w:r w:rsidRPr="00823EB2">
        <w:rPr>
          <w:sz w:val="28"/>
          <w:szCs w:val="28"/>
          <w:lang w:val="en-US"/>
        </w:rPr>
        <w:t>Ansible</w:t>
      </w:r>
      <w:proofErr w:type="spellEnd"/>
      <w:r w:rsidRPr="00617DFA">
        <w:rPr>
          <w:sz w:val="28"/>
          <w:szCs w:val="28"/>
          <w:lang w:val="en-US"/>
        </w:rPr>
        <w:t>.</w:t>
      </w:r>
    </w:p>
    <w:p w14:paraId="6A5DE432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proofErr w:type="spellStart"/>
      <w:r w:rsidRPr="00823EB2">
        <w:rPr>
          <w:sz w:val="28"/>
          <w:szCs w:val="28"/>
        </w:rPr>
        <w:t>Terraform</w:t>
      </w:r>
      <w:proofErr w:type="spellEnd"/>
      <w:r w:rsidRPr="00823EB2">
        <w:rPr>
          <w:sz w:val="28"/>
          <w:szCs w:val="28"/>
        </w:rPr>
        <w:t xml:space="preserve"> (основной функционал и назначение).</w:t>
      </w:r>
    </w:p>
    <w:p w14:paraId="2F083B84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617DFA">
        <w:rPr>
          <w:rFonts w:ascii="TimesNewRomanPSMT" w:hAnsi="TimesNewRomanPSMT"/>
          <w:sz w:val="28"/>
          <w:szCs w:val="28"/>
        </w:rPr>
        <w:t>Обзор синтаксиса и утилиты командно</w:t>
      </w:r>
      <w:r>
        <w:rPr>
          <w:rFonts w:ascii="TimesNewRomanPSMT" w:hAnsi="TimesNewRomanPSMT"/>
          <w:sz w:val="28"/>
          <w:szCs w:val="28"/>
        </w:rPr>
        <w:t>й</w:t>
      </w:r>
      <w:r w:rsidRPr="00617DFA">
        <w:rPr>
          <w:rFonts w:ascii="TimesNewRomanPSMT" w:hAnsi="TimesNewRomanPSMT"/>
          <w:sz w:val="28"/>
          <w:szCs w:val="28"/>
        </w:rPr>
        <w:t xml:space="preserve"> строки</w:t>
      </w:r>
      <w:r>
        <w:t xml:space="preserve"> </w:t>
      </w:r>
      <w:proofErr w:type="spellStart"/>
      <w:r w:rsidRPr="00617DFA"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>.</w:t>
      </w:r>
    </w:p>
    <w:p w14:paraId="69DFF943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617DFA">
        <w:rPr>
          <w:sz w:val="28"/>
          <w:szCs w:val="28"/>
        </w:rPr>
        <w:t>азв</w:t>
      </w:r>
      <w:r>
        <w:rPr>
          <w:sz w:val="28"/>
          <w:szCs w:val="28"/>
        </w:rPr>
        <w:t>о</w:t>
      </w:r>
      <w:r w:rsidRPr="00617DFA">
        <w:rPr>
          <w:sz w:val="28"/>
          <w:szCs w:val="28"/>
        </w:rPr>
        <w:t>р</w:t>
      </w:r>
      <w:r>
        <w:rPr>
          <w:sz w:val="28"/>
          <w:szCs w:val="28"/>
        </w:rPr>
        <w:t>ачивание</w:t>
      </w:r>
      <w:r w:rsidRPr="00617DFA">
        <w:rPr>
          <w:sz w:val="28"/>
          <w:szCs w:val="28"/>
        </w:rPr>
        <w:t xml:space="preserve"> од</w:t>
      </w:r>
      <w:r>
        <w:rPr>
          <w:sz w:val="28"/>
          <w:szCs w:val="28"/>
        </w:rPr>
        <w:t>ного</w:t>
      </w:r>
      <w:r w:rsidRPr="00617DFA">
        <w:rPr>
          <w:sz w:val="28"/>
          <w:szCs w:val="28"/>
        </w:rPr>
        <w:t xml:space="preserve"> сервер с помощью </w:t>
      </w:r>
      <w:proofErr w:type="spellStart"/>
      <w:r w:rsidRPr="00617DFA"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>.</w:t>
      </w:r>
    </w:p>
    <w:p w14:paraId="506A7607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17DFA">
        <w:rPr>
          <w:sz w:val="28"/>
          <w:szCs w:val="28"/>
        </w:rPr>
        <w:t>азв</w:t>
      </w:r>
      <w:r>
        <w:rPr>
          <w:sz w:val="28"/>
          <w:szCs w:val="28"/>
        </w:rPr>
        <w:t>о</w:t>
      </w:r>
      <w:r w:rsidRPr="00617DFA">
        <w:rPr>
          <w:sz w:val="28"/>
          <w:szCs w:val="28"/>
        </w:rPr>
        <w:t>р</w:t>
      </w:r>
      <w:r>
        <w:rPr>
          <w:sz w:val="28"/>
          <w:szCs w:val="28"/>
        </w:rPr>
        <w:t xml:space="preserve">ачивание </w:t>
      </w:r>
      <w:r w:rsidRPr="00617DFA">
        <w:rPr>
          <w:sz w:val="28"/>
          <w:szCs w:val="28"/>
        </w:rPr>
        <w:t>веб-сервер</w:t>
      </w:r>
      <w:r>
        <w:rPr>
          <w:sz w:val="28"/>
          <w:szCs w:val="28"/>
        </w:rPr>
        <w:t>а</w:t>
      </w:r>
      <w:r w:rsidRPr="00617DFA">
        <w:rPr>
          <w:sz w:val="28"/>
          <w:szCs w:val="28"/>
        </w:rPr>
        <w:t xml:space="preserve"> и кластер</w:t>
      </w:r>
      <w:r>
        <w:rPr>
          <w:sz w:val="28"/>
          <w:szCs w:val="28"/>
        </w:rPr>
        <w:t>а</w:t>
      </w:r>
      <w:r w:rsidRPr="00617DFA">
        <w:rPr>
          <w:sz w:val="28"/>
          <w:szCs w:val="28"/>
        </w:rPr>
        <w:t xml:space="preserve"> веб-серверов</w:t>
      </w:r>
      <w:r>
        <w:rPr>
          <w:sz w:val="28"/>
          <w:szCs w:val="28"/>
        </w:rPr>
        <w:t>.</w:t>
      </w:r>
    </w:p>
    <w:p w14:paraId="1F3EB998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17DFA">
        <w:rPr>
          <w:sz w:val="28"/>
          <w:szCs w:val="28"/>
        </w:rPr>
        <w:t>азв</w:t>
      </w:r>
      <w:r>
        <w:rPr>
          <w:sz w:val="28"/>
          <w:szCs w:val="28"/>
        </w:rPr>
        <w:t>о</w:t>
      </w:r>
      <w:r w:rsidRPr="00617DFA">
        <w:rPr>
          <w:sz w:val="28"/>
          <w:szCs w:val="28"/>
        </w:rPr>
        <w:t>р</w:t>
      </w:r>
      <w:r>
        <w:rPr>
          <w:sz w:val="28"/>
          <w:szCs w:val="28"/>
        </w:rPr>
        <w:t xml:space="preserve">ачивание </w:t>
      </w:r>
      <w:proofErr w:type="spellStart"/>
      <w:r w:rsidRPr="00617DFA">
        <w:rPr>
          <w:sz w:val="28"/>
          <w:szCs w:val="28"/>
        </w:rPr>
        <w:t>балансировщик</w:t>
      </w:r>
      <w:proofErr w:type="spellEnd"/>
      <w:r w:rsidRPr="00617DFA">
        <w:rPr>
          <w:sz w:val="28"/>
          <w:szCs w:val="28"/>
        </w:rPr>
        <w:t xml:space="preserve"> нагрузки</w:t>
      </w:r>
      <w:r>
        <w:rPr>
          <w:sz w:val="28"/>
          <w:szCs w:val="28"/>
        </w:rPr>
        <w:t>.</w:t>
      </w:r>
    </w:p>
    <w:p w14:paraId="4462C7E5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Очистка созданных ресурсов в </w:t>
      </w:r>
      <w:proofErr w:type="spellStart"/>
      <w:r w:rsidRPr="00823EB2">
        <w:rPr>
          <w:sz w:val="28"/>
          <w:szCs w:val="28"/>
        </w:rPr>
        <w:t>Terraform</w:t>
      </w:r>
      <w:proofErr w:type="spellEnd"/>
    </w:p>
    <w:p w14:paraId="1C9B8791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Основы тестирования кода для </w:t>
      </w:r>
      <w:proofErr w:type="spellStart"/>
      <w:r w:rsidRPr="00823EB2"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>.</w:t>
      </w:r>
    </w:p>
    <w:p w14:paraId="15AC8452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rFonts w:ascii="TimesNewRomanPSMT" w:hAnsi="TimesNewRomanPSMT"/>
          <w:sz w:val="28"/>
          <w:szCs w:val="28"/>
        </w:rPr>
        <w:t>Р</w:t>
      </w:r>
      <w:r w:rsidRPr="00617DFA">
        <w:rPr>
          <w:rFonts w:ascii="TimesNewRomanPSMT" w:hAnsi="TimesNewRomanPSMT"/>
          <w:sz w:val="28"/>
          <w:szCs w:val="28"/>
        </w:rPr>
        <w:t xml:space="preserve">абочие области </w:t>
      </w:r>
      <w:proofErr w:type="spellStart"/>
      <w:r w:rsidRPr="00617DFA"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>.</w:t>
      </w:r>
    </w:p>
    <w:p w14:paraId="165CEB93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Локальные и глобальные переменные в модуле </w:t>
      </w:r>
      <w:proofErr w:type="spellStart"/>
      <w:r w:rsidRPr="00823EB2">
        <w:rPr>
          <w:sz w:val="28"/>
          <w:szCs w:val="28"/>
        </w:rPr>
        <w:t>Terraform</w:t>
      </w:r>
      <w:proofErr w:type="spellEnd"/>
      <w:r w:rsidRPr="00823EB2">
        <w:rPr>
          <w:sz w:val="28"/>
          <w:szCs w:val="28"/>
        </w:rPr>
        <w:t xml:space="preserve">. </w:t>
      </w:r>
      <w:proofErr w:type="spellStart"/>
      <w:r w:rsidRPr="00823EB2">
        <w:rPr>
          <w:sz w:val="28"/>
          <w:szCs w:val="28"/>
        </w:rPr>
        <w:t>Версионные</w:t>
      </w:r>
      <w:proofErr w:type="spellEnd"/>
      <w:r w:rsidRPr="00823EB2">
        <w:rPr>
          <w:sz w:val="28"/>
          <w:szCs w:val="28"/>
        </w:rPr>
        <w:t xml:space="preserve"> модули</w:t>
      </w:r>
      <w:r>
        <w:rPr>
          <w:sz w:val="28"/>
          <w:szCs w:val="28"/>
        </w:rPr>
        <w:t>.</w:t>
      </w:r>
    </w:p>
    <w:p w14:paraId="05C61935" w14:textId="77777777" w:rsidR="001E017E" w:rsidRPr="000A0A80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Управление конфиденциальными данными в </w:t>
      </w:r>
      <w:proofErr w:type="spellStart"/>
      <w:r w:rsidRPr="00823EB2"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>.</w:t>
      </w:r>
    </w:p>
    <w:p w14:paraId="1BC1BF94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 И</w:t>
      </w:r>
      <w:r w:rsidRPr="00617DFA">
        <w:rPr>
          <w:rFonts w:ascii="TimesNewRomanPSMT" w:hAnsi="TimesNewRomanPSMT"/>
          <w:sz w:val="28"/>
          <w:szCs w:val="28"/>
        </w:rPr>
        <w:t>спользова</w:t>
      </w:r>
      <w:r>
        <w:rPr>
          <w:rFonts w:ascii="TimesNewRomanPSMT" w:hAnsi="TimesNewRomanPSMT"/>
          <w:sz w:val="28"/>
          <w:szCs w:val="28"/>
        </w:rPr>
        <w:t>ние</w:t>
      </w:r>
      <w:r w:rsidRPr="00617DFA">
        <w:rPr>
          <w:rFonts w:ascii="TimesNewRomanPSMT" w:hAnsi="TimesNewRomanPSMT"/>
          <w:sz w:val="28"/>
          <w:szCs w:val="28"/>
        </w:rPr>
        <w:t xml:space="preserve"> модул</w:t>
      </w:r>
      <w:r>
        <w:rPr>
          <w:rFonts w:ascii="TimesNewRomanPSMT" w:hAnsi="TimesNewRomanPSMT"/>
          <w:sz w:val="28"/>
          <w:szCs w:val="28"/>
        </w:rPr>
        <w:t>ей</w:t>
      </w:r>
      <w:r w:rsidRPr="00617DFA">
        <w:rPr>
          <w:rFonts w:ascii="TimesNewRomanPSMT" w:hAnsi="TimesNewRomanPSMT"/>
          <w:sz w:val="28"/>
          <w:szCs w:val="28"/>
        </w:rPr>
        <w:t xml:space="preserve"> для описания настраиваемых элементов инфраструктуры с возможностью повторного применения</w:t>
      </w:r>
      <w:r>
        <w:rPr>
          <w:rFonts w:ascii="TimesNewRomanPSMT" w:hAnsi="TimesNewRomanPSMT"/>
          <w:sz w:val="28"/>
          <w:szCs w:val="28"/>
        </w:rPr>
        <w:t xml:space="preserve">. </w:t>
      </w:r>
    </w:p>
    <w:p w14:paraId="72DF4284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Циклы в языке HCL с параметром </w:t>
      </w:r>
      <w:proofErr w:type="spellStart"/>
      <w:r w:rsidRPr="00823EB2">
        <w:rPr>
          <w:sz w:val="28"/>
          <w:szCs w:val="28"/>
        </w:rPr>
        <w:t>count</w:t>
      </w:r>
      <w:proofErr w:type="spellEnd"/>
      <w:r w:rsidRPr="00823EB2">
        <w:rPr>
          <w:sz w:val="28"/>
          <w:szCs w:val="28"/>
        </w:rPr>
        <w:t xml:space="preserve">, выражения </w:t>
      </w:r>
      <w:proofErr w:type="spellStart"/>
      <w:r w:rsidRPr="00823EB2">
        <w:rPr>
          <w:sz w:val="28"/>
          <w:szCs w:val="28"/>
        </w:rPr>
        <w:t>for_each</w:t>
      </w:r>
      <w:proofErr w:type="spellEnd"/>
      <w:r w:rsidRPr="00823EB2">
        <w:rPr>
          <w:sz w:val="28"/>
          <w:szCs w:val="28"/>
        </w:rPr>
        <w:t xml:space="preserve"> и </w:t>
      </w:r>
      <w:proofErr w:type="spellStart"/>
      <w:r w:rsidRPr="00823EB2">
        <w:rPr>
          <w:sz w:val="28"/>
          <w:szCs w:val="28"/>
        </w:rPr>
        <w:t>for</w:t>
      </w:r>
      <w:proofErr w:type="spellEnd"/>
      <w:r w:rsidRPr="00823EB2">
        <w:rPr>
          <w:sz w:val="28"/>
          <w:szCs w:val="28"/>
        </w:rPr>
        <w:t xml:space="preserve">, строковая директива </w:t>
      </w:r>
      <w:proofErr w:type="spellStart"/>
      <w:r w:rsidRPr="00823EB2">
        <w:rPr>
          <w:sz w:val="28"/>
          <w:szCs w:val="28"/>
        </w:rPr>
        <w:t>for</w:t>
      </w:r>
      <w:proofErr w:type="spellEnd"/>
      <w:r w:rsidRPr="00823EB2">
        <w:rPr>
          <w:sz w:val="28"/>
          <w:szCs w:val="28"/>
        </w:rPr>
        <w:t xml:space="preserve">. </w:t>
      </w:r>
    </w:p>
    <w:p w14:paraId="7A07B32B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>Встроенные функции в языке HCL.</w:t>
      </w:r>
    </w:p>
    <w:p w14:paraId="14716425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Изолирование </w:t>
      </w:r>
      <w:proofErr w:type="spellStart"/>
      <w:r w:rsidRPr="00823EB2">
        <w:rPr>
          <w:sz w:val="28"/>
          <w:szCs w:val="28"/>
        </w:rPr>
        <w:t>файлов</w:t>
      </w:r>
      <w:proofErr w:type="spellEnd"/>
      <w:r w:rsidRPr="00823EB2">
        <w:rPr>
          <w:sz w:val="28"/>
          <w:szCs w:val="28"/>
        </w:rPr>
        <w:t xml:space="preserve"> состояния для смягчения последствия ошибок.</w:t>
      </w:r>
    </w:p>
    <w:p w14:paraId="5D1BAC17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Особенности подхода </w:t>
      </w:r>
      <w:proofErr w:type="spellStart"/>
      <w:r w:rsidRPr="00823EB2"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 в контексте </w:t>
      </w:r>
      <w:proofErr w:type="spellStart"/>
      <w:r>
        <w:rPr>
          <w:sz w:val="28"/>
          <w:szCs w:val="28"/>
          <w:lang w:val="en-US"/>
        </w:rPr>
        <w:t>IaC</w:t>
      </w:r>
      <w:proofErr w:type="spellEnd"/>
      <w:r w:rsidRPr="00823EB2">
        <w:rPr>
          <w:sz w:val="28"/>
          <w:szCs w:val="28"/>
        </w:rPr>
        <w:t>.</w:t>
      </w:r>
    </w:p>
    <w:p w14:paraId="09A5E798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A0A80">
        <w:rPr>
          <w:sz w:val="28"/>
          <w:szCs w:val="28"/>
        </w:rPr>
        <w:t xml:space="preserve">Проблемы с </w:t>
      </w:r>
      <w:proofErr w:type="spellStart"/>
      <w:r w:rsidRPr="000A0A80">
        <w:rPr>
          <w:sz w:val="28"/>
          <w:szCs w:val="28"/>
        </w:rPr>
        <w:t>рефакторингом</w:t>
      </w:r>
      <w:proofErr w:type="spellEnd"/>
      <w:r w:rsidRPr="000A0A80">
        <w:rPr>
          <w:sz w:val="28"/>
          <w:szCs w:val="28"/>
        </w:rPr>
        <w:t xml:space="preserve"> и отложенной согласованностью.</w:t>
      </w:r>
    </w:p>
    <w:p w14:paraId="3CB261A6" w14:textId="77777777" w:rsidR="001E017E" w:rsidRPr="000A0A80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NewRomanPSMT" w:hAnsi="TimesNewRomanPSMT"/>
          <w:sz w:val="28"/>
          <w:szCs w:val="28"/>
        </w:rPr>
        <w:t>Х</w:t>
      </w:r>
      <w:r w:rsidRPr="000A0A80">
        <w:rPr>
          <w:rFonts w:ascii="TimesNewRomanPSMT" w:hAnsi="TimesNewRomanPSMT"/>
          <w:sz w:val="28"/>
          <w:szCs w:val="28"/>
        </w:rPr>
        <w:t>аракте</w:t>
      </w:r>
      <w:r>
        <w:rPr>
          <w:rFonts w:ascii="TimesNewRomanPSMT" w:hAnsi="TimesNewRomanPSMT"/>
          <w:sz w:val="28"/>
          <w:szCs w:val="28"/>
        </w:rPr>
        <w:t>ристики</w:t>
      </w:r>
      <w:r w:rsidRPr="000A0A80">
        <w:rPr>
          <w:rFonts w:ascii="TimesNewRomanPSMT" w:hAnsi="TimesNewRomanPSMT"/>
          <w:sz w:val="28"/>
          <w:szCs w:val="28"/>
        </w:rPr>
        <w:t xml:space="preserve"> инфраструктур</w:t>
      </w:r>
      <w:r>
        <w:rPr>
          <w:rFonts w:ascii="TimesNewRomanPSMT" w:hAnsi="TimesNewRomanPSMT"/>
          <w:sz w:val="28"/>
          <w:szCs w:val="28"/>
        </w:rPr>
        <w:t>ы</w:t>
      </w:r>
      <w:r w:rsidRPr="000A0A80">
        <w:rPr>
          <w:rFonts w:ascii="TimesNewRomanPSMT" w:hAnsi="TimesNewRomanPSMT"/>
          <w:sz w:val="28"/>
          <w:szCs w:val="28"/>
        </w:rPr>
        <w:t>, готов</w:t>
      </w:r>
      <w:r>
        <w:rPr>
          <w:rFonts w:ascii="TimesNewRomanPSMT" w:hAnsi="TimesNewRomanPSMT"/>
          <w:sz w:val="28"/>
          <w:szCs w:val="28"/>
        </w:rPr>
        <w:t>ой</w:t>
      </w:r>
      <w:r w:rsidRPr="000A0A80">
        <w:rPr>
          <w:rFonts w:ascii="TimesNewRomanPSMT" w:hAnsi="TimesNewRomanPSMT"/>
          <w:sz w:val="28"/>
          <w:szCs w:val="28"/>
        </w:rPr>
        <w:t xml:space="preserve"> к промышленному использованию</w:t>
      </w:r>
      <w:r>
        <w:rPr>
          <w:rFonts w:ascii="TimesNewRomanPSMT" w:hAnsi="TimesNewRomanPSMT"/>
          <w:sz w:val="28"/>
          <w:szCs w:val="28"/>
        </w:rPr>
        <w:t xml:space="preserve">. </w:t>
      </w:r>
    </w:p>
    <w:p w14:paraId="592D518D" w14:textId="2D1410FA" w:rsidR="00925278" w:rsidRPr="00925278" w:rsidRDefault="00925278" w:rsidP="00925278">
      <w:pPr>
        <w:pStyle w:val="a3"/>
        <w:tabs>
          <w:tab w:val="left" w:pos="567"/>
        </w:tabs>
        <w:spacing w:line="360" w:lineRule="auto"/>
        <w:ind w:left="0"/>
        <w:jc w:val="center"/>
        <w:rPr>
          <w:b/>
          <w:sz w:val="28"/>
          <w:szCs w:val="28"/>
        </w:rPr>
      </w:pPr>
      <w:r w:rsidRPr="00925278">
        <w:rPr>
          <w:b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практического задан</w:t>
      </w:r>
      <w:r w:rsidRPr="00925278">
        <w:rPr>
          <w:b/>
          <w:sz w:val="28"/>
          <w:szCs w:val="28"/>
        </w:rPr>
        <w:t>ия</w:t>
      </w:r>
    </w:p>
    <w:p w14:paraId="7FAE43B3" w14:textId="7889E718" w:rsidR="003F11DF" w:rsidRPr="00A02B2E" w:rsidRDefault="00925278" w:rsidP="00925278">
      <w:pPr>
        <w:pStyle w:val="a3"/>
        <w:tabs>
          <w:tab w:val="left" w:pos="567"/>
        </w:tabs>
        <w:spacing w:line="360" w:lineRule="auto"/>
        <w:ind w:left="0"/>
        <w:jc w:val="both"/>
        <w:rPr>
          <w:color w:val="000000"/>
          <w:spacing w:val="2"/>
          <w:sz w:val="32"/>
          <w:szCs w:val="32"/>
          <w:shd w:val="clear" w:color="auto" w:fill="FFFFFF"/>
        </w:rPr>
      </w:pPr>
      <w:r>
        <w:rPr>
          <w:sz w:val="28"/>
          <w:szCs w:val="28"/>
        </w:rPr>
        <w:tab/>
      </w:r>
      <w:r w:rsidR="001E017E">
        <w:rPr>
          <w:sz w:val="28"/>
          <w:szCs w:val="28"/>
        </w:rPr>
        <w:t>Опишите процесс с</w:t>
      </w:r>
      <w:r w:rsidR="001E017E" w:rsidRPr="004F0ABF">
        <w:rPr>
          <w:sz w:val="28"/>
          <w:szCs w:val="28"/>
        </w:rPr>
        <w:t>озда</w:t>
      </w:r>
      <w:r w:rsidR="001E017E">
        <w:rPr>
          <w:sz w:val="28"/>
          <w:szCs w:val="28"/>
        </w:rPr>
        <w:t>ния</w:t>
      </w:r>
      <w:r w:rsidR="001E017E" w:rsidRPr="004F0ABF">
        <w:rPr>
          <w:sz w:val="28"/>
          <w:szCs w:val="28"/>
        </w:rPr>
        <w:t xml:space="preserve"> инфраструктур</w:t>
      </w:r>
      <w:r w:rsidR="001E017E">
        <w:rPr>
          <w:sz w:val="28"/>
          <w:szCs w:val="28"/>
        </w:rPr>
        <w:t>ы</w:t>
      </w:r>
      <w:r w:rsidR="001E017E" w:rsidRPr="004F0ABF">
        <w:rPr>
          <w:sz w:val="28"/>
          <w:szCs w:val="28"/>
        </w:rPr>
        <w:t xml:space="preserve"> как код (</w:t>
      </w:r>
      <w:proofErr w:type="spellStart"/>
      <w:r w:rsidR="001E017E" w:rsidRPr="004F0ABF">
        <w:rPr>
          <w:sz w:val="28"/>
          <w:szCs w:val="28"/>
        </w:rPr>
        <w:t>IaC</w:t>
      </w:r>
      <w:proofErr w:type="spellEnd"/>
      <w:r w:rsidR="001E017E" w:rsidRPr="004F0ABF">
        <w:rPr>
          <w:sz w:val="28"/>
          <w:szCs w:val="28"/>
        </w:rPr>
        <w:t xml:space="preserve">) для развертывания трехзвенного веб-приложения на </w:t>
      </w:r>
      <w:proofErr w:type="spellStart"/>
      <w:r w:rsidR="001E017E" w:rsidRPr="004F0ABF">
        <w:rPr>
          <w:sz w:val="28"/>
          <w:szCs w:val="28"/>
        </w:rPr>
        <w:t>Amazon</w:t>
      </w:r>
      <w:proofErr w:type="spellEnd"/>
      <w:r w:rsidR="001E017E" w:rsidRPr="004F0ABF">
        <w:rPr>
          <w:sz w:val="28"/>
          <w:szCs w:val="28"/>
        </w:rPr>
        <w:t xml:space="preserve"> </w:t>
      </w:r>
      <w:proofErr w:type="spellStart"/>
      <w:r w:rsidR="001E017E" w:rsidRPr="004F0ABF">
        <w:rPr>
          <w:sz w:val="28"/>
          <w:szCs w:val="28"/>
        </w:rPr>
        <w:t>Web</w:t>
      </w:r>
      <w:proofErr w:type="spellEnd"/>
      <w:r w:rsidR="001E017E" w:rsidRPr="004F0ABF">
        <w:rPr>
          <w:sz w:val="28"/>
          <w:szCs w:val="28"/>
        </w:rPr>
        <w:t xml:space="preserve"> </w:t>
      </w:r>
      <w:proofErr w:type="spellStart"/>
      <w:r w:rsidR="001E017E" w:rsidRPr="004F0ABF">
        <w:rPr>
          <w:sz w:val="28"/>
          <w:szCs w:val="28"/>
        </w:rPr>
        <w:t>Services</w:t>
      </w:r>
      <w:proofErr w:type="spellEnd"/>
      <w:r w:rsidR="001E017E" w:rsidRPr="004F0ABF">
        <w:rPr>
          <w:sz w:val="28"/>
          <w:szCs w:val="28"/>
        </w:rPr>
        <w:t xml:space="preserve"> (AWS). Веб-приложение должно состоять из следующих компонентов:</w:t>
      </w:r>
      <w:r w:rsidR="001E017E">
        <w:rPr>
          <w:sz w:val="28"/>
          <w:szCs w:val="28"/>
        </w:rPr>
        <w:t xml:space="preserve"> </w:t>
      </w:r>
      <w:proofErr w:type="spellStart"/>
      <w:r w:rsidR="001E017E">
        <w:rPr>
          <w:sz w:val="28"/>
          <w:szCs w:val="28"/>
        </w:rPr>
        <w:t>ф</w:t>
      </w:r>
      <w:r w:rsidR="001E017E" w:rsidRPr="004F0ABF">
        <w:rPr>
          <w:sz w:val="28"/>
          <w:szCs w:val="28"/>
        </w:rPr>
        <w:t>ронтенд</w:t>
      </w:r>
      <w:proofErr w:type="spellEnd"/>
      <w:r w:rsidR="001E017E" w:rsidRPr="004F0ABF">
        <w:rPr>
          <w:sz w:val="28"/>
          <w:szCs w:val="28"/>
        </w:rPr>
        <w:t xml:space="preserve"> (веб-сервер)</w:t>
      </w:r>
      <w:r w:rsidR="001E017E">
        <w:rPr>
          <w:sz w:val="28"/>
          <w:szCs w:val="28"/>
        </w:rPr>
        <w:t xml:space="preserve">, </w:t>
      </w:r>
      <w:proofErr w:type="spellStart"/>
      <w:r w:rsidR="001E017E">
        <w:rPr>
          <w:sz w:val="28"/>
          <w:szCs w:val="28"/>
        </w:rPr>
        <w:t>б</w:t>
      </w:r>
      <w:r w:rsidR="001E017E" w:rsidRPr="004F0ABF">
        <w:rPr>
          <w:sz w:val="28"/>
          <w:szCs w:val="28"/>
        </w:rPr>
        <w:t>экенд</w:t>
      </w:r>
      <w:proofErr w:type="spellEnd"/>
      <w:r w:rsidR="001E017E" w:rsidRPr="004F0ABF">
        <w:rPr>
          <w:sz w:val="28"/>
          <w:szCs w:val="28"/>
        </w:rPr>
        <w:t xml:space="preserve"> (сервер приложений)</w:t>
      </w:r>
      <w:r w:rsidR="001E017E">
        <w:rPr>
          <w:sz w:val="28"/>
          <w:szCs w:val="28"/>
        </w:rPr>
        <w:t>, б</w:t>
      </w:r>
      <w:r w:rsidR="001E017E" w:rsidRPr="004F0ABF">
        <w:rPr>
          <w:sz w:val="28"/>
          <w:szCs w:val="28"/>
        </w:rPr>
        <w:t>аза данных</w:t>
      </w:r>
      <w:r w:rsidR="001E017E">
        <w:rPr>
          <w:sz w:val="28"/>
          <w:szCs w:val="28"/>
        </w:rPr>
        <w:t xml:space="preserve">. Детализируйте процесс создания каталога проекта и его инициализации (например, с помощью </w:t>
      </w:r>
      <w:proofErr w:type="spellStart"/>
      <w:r w:rsidR="001E017E" w:rsidRPr="004F0ABF">
        <w:rPr>
          <w:sz w:val="28"/>
          <w:szCs w:val="28"/>
        </w:rPr>
        <w:t>Terraform</w:t>
      </w:r>
      <w:proofErr w:type="spellEnd"/>
      <w:r w:rsidR="001E017E">
        <w:rPr>
          <w:sz w:val="28"/>
          <w:szCs w:val="28"/>
        </w:rPr>
        <w:t xml:space="preserve">), а также процесс параметризации модулей </w:t>
      </w:r>
      <w:proofErr w:type="spellStart"/>
      <w:r w:rsidR="001E017E" w:rsidRPr="004F0ABF">
        <w:rPr>
          <w:sz w:val="28"/>
          <w:szCs w:val="28"/>
        </w:rPr>
        <w:t>Terraform</w:t>
      </w:r>
      <w:proofErr w:type="spellEnd"/>
      <w:r w:rsidR="001E017E" w:rsidRPr="004F0ABF">
        <w:rPr>
          <w:sz w:val="28"/>
          <w:szCs w:val="28"/>
        </w:rPr>
        <w:t xml:space="preserve"> с помощью переменных</w:t>
      </w:r>
      <w:r w:rsidR="001E017E">
        <w:rPr>
          <w:sz w:val="28"/>
          <w:szCs w:val="28"/>
        </w:rPr>
        <w:t xml:space="preserve">. Укажите подробно, каким образом создается </w:t>
      </w:r>
      <w:r w:rsidR="001E017E" w:rsidRPr="004F0ABF">
        <w:rPr>
          <w:sz w:val="28"/>
          <w:szCs w:val="28"/>
        </w:rPr>
        <w:t>конвейер CI/CD для автоматизации развертывания</w:t>
      </w:r>
      <w:r w:rsidR="005A7D22" w:rsidRPr="005A7D22">
        <w:rPr>
          <w:sz w:val="28"/>
          <w:szCs w:val="28"/>
        </w:rPr>
        <w:t xml:space="preserve">. </w:t>
      </w:r>
    </w:p>
    <w:p w14:paraId="61E48A57" w14:textId="77777777" w:rsidR="00470A69" w:rsidRDefault="00470A69" w:rsidP="00470A69">
      <w:pPr>
        <w:pStyle w:val="af2"/>
        <w:spacing w:line="360" w:lineRule="auto"/>
        <w:jc w:val="both"/>
      </w:pPr>
      <w:bookmarkStart w:id="27" w:name="_Toc121140389"/>
    </w:p>
    <w:p w14:paraId="1F61C97E" w14:textId="44B7FFFE" w:rsidR="003F11DF" w:rsidRPr="00470A69" w:rsidRDefault="003F11DF" w:rsidP="00470A69">
      <w:pPr>
        <w:pStyle w:val="af2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470A69">
        <w:rPr>
          <w:b/>
          <w:sz w:val="28"/>
        </w:rPr>
        <w:t>8. Перечень основно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и дополнительно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учебно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литературы, необходимо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для освоения дисциплины</w:t>
      </w:r>
      <w:bookmarkEnd w:id="27"/>
      <w:r w:rsidRPr="00470A69">
        <w:rPr>
          <w:b/>
          <w:bCs/>
          <w:color w:val="000000" w:themeColor="text1"/>
          <w:sz w:val="28"/>
          <w:szCs w:val="28"/>
        </w:rPr>
        <w:t xml:space="preserve"> </w:t>
      </w:r>
    </w:p>
    <w:p w14:paraId="45EF6DC4" w14:textId="158B2E77" w:rsidR="003F11DF" w:rsidRDefault="003F11DF" w:rsidP="00470A69">
      <w:pPr>
        <w:pStyle w:val="af2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3F11DF">
        <w:rPr>
          <w:b/>
          <w:bCs/>
          <w:color w:val="000000" w:themeColor="text1"/>
          <w:sz w:val="28"/>
          <w:szCs w:val="28"/>
        </w:rPr>
        <w:t>Основная:</w:t>
      </w:r>
    </w:p>
    <w:p w14:paraId="1A9B1FA4" w14:textId="30B2E3EA" w:rsidR="00B46486" w:rsidRDefault="00B46486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bookmarkStart w:id="28" w:name="_Toc121140390"/>
      <w:proofErr w:type="spellStart"/>
      <w:r w:rsidRPr="00B46486">
        <w:rPr>
          <w:b w:val="0"/>
          <w:bCs w:val="0"/>
          <w:kern w:val="0"/>
        </w:rPr>
        <w:t>Форсгрен</w:t>
      </w:r>
      <w:proofErr w:type="spellEnd"/>
      <w:r w:rsidRPr="00B46486">
        <w:rPr>
          <w:b w:val="0"/>
          <w:bCs w:val="0"/>
          <w:kern w:val="0"/>
        </w:rPr>
        <w:t xml:space="preserve">, Н. Ускоряйся! Наука </w:t>
      </w:r>
      <w:proofErr w:type="spellStart"/>
      <w:r w:rsidRPr="00B46486">
        <w:rPr>
          <w:b w:val="0"/>
          <w:bCs w:val="0"/>
          <w:kern w:val="0"/>
        </w:rPr>
        <w:t>DevOps</w:t>
      </w:r>
      <w:proofErr w:type="spellEnd"/>
      <w:r w:rsidRPr="00B46486">
        <w:rPr>
          <w:b w:val="0"/>
          <w:bCs w:val="0"/>
          <w:kern w:val="0"/>
        </w:rPr>
        <w:t xml:space="preserve">: как создавать и масштабировать высокопроизводительные цифровые организации / Н. </w:t>
      </w:r>
      <w:proofErr w:type="spellStart"/>
      <w:r w:rsidRPr="00B46486">
        <w:rPr>
          <w:b w:val="0"/>
          <w:bCs w:val="0"/>
          <w:kern w:val="0"/>
        </w:rPr>
        <w:t>Форсгрен</w:t>
      </w:r>
      <w:proofErr w:type="spellEnd"/>
      <w:r w:rsidRPr="00B46486">
        <w:rPr>
          <w:b w:val="0"/>
          <w:bCs w:val="0"/>
          <w:kern w:val="0"/>
        </w:rPr>
        <w:t xml:space="preserve">, Д. </w:t>
      </w:r>
      <w:proofErr w:type="spellStart"/>
      <w:r w:rsidRPr="00B46486">
        <w:rPr>
          <w:b w:val="0"/>
          <w:bCs w:val="0"/>
          <w:kern w:val="0"/>
        </w:rPr>
        <w:t>Хамбл</w:t>
      </w:r>
      <w:proofErr w:type="spellEnd"/>
      <w:r w:rsidRPr="00B46486">
        <w:rPr>
          <w:b w:val="0"/>
          <w:bCs w:val="0"/>
          <w:kern w:val="0"/>
        </w:rPr>
        <w:t xml:space="preserve">, Д. </w:t>
      </w:r>
      <w:proofErr w:type="gramStart"/>
      <w:r w:rsidRPr="00B46486">
        <w:rPr>
          <w:b w:val="0"/>
          <w:bCs w:val="0"/>
          <w:kern w:val="0"/>
        </w:rPr>
        <w:t>Ким ;</w:t>
      </w:r>
      <w:proofErr w:type="gramEnd"/>
      <w:r w:rsidRPr="00B46486">
        <w:rPr>
          <w:b w:val="0"/>
          <w:bCs w:val="0"/>
          <w:kern w:val="0"/>
        </w:rPr>
        <w:t xml:space="preserve"> пер. с англ. А. </w:t>
      </w:r>
      <w:proofErr w:type="spellStart"/>
      <w:r w:rsidRPr="00B46486">
        <w:rPr>
          <w:b w:val="0"/>
          <w:bCs w:val="0"/>
          <w:kern w:val="0"/>
        </w:rPr>
        <w:t>Техненко</w:t>
      </w:r>
      <w:proofErr w:type="spellEnd"/>
      <w:r w:rsidRPr="00B46486">
        <w:rPr>
          <w:b w:val="0"/>
          <w:bCs w:val="0"/>
          <w:kern w:val="0"/>
        </w:rPr>
        <w:t xml:space="preserve">. - </w:t>
      </w:r>
      <w:proofErr w:type="gramStart"/>
      <w:r w:rsidRPr="00B46486">
        <w:rPr>
          <w:b w:val="0"/>
          <w:bCs w:val="0"/>
          <w:kern w:val="0"/>
        </w:rPr>
        <w:t>Москва :</w:t>
      </w:r>
      <w:proofErr w:type="gramEnd"/>
      <w:r w:rsidRPr="00B46486">
        <w:rPr>
          <w:b w:val="0"/>
          <w:bCs w:val="0"/>
          <w:kern w:val="0"/>
        </w:rPr>
        <w:t xml:space="preserve"> Интеллектуальная Литература, 2020. - 216 с. - ЭБС ZNANIUM. - URL: https://znanium.com/catalog/pro</w:t>
      </w:r>
      <w:r w:rsidR="00BE6F07">
        <w:rPr>
          <w:b w:val="0"/>
          <w:bCs w:val="0"/>
          <w:kern w:val="0"/>
        </w:rPr>
        <w:t>duct/1222488 (дата обращения: 07.05</w:t>
      </w:r>
      <w:r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Pr="00B46486">
        <w:rPr>
          <w:b w:val="0"/>
          <w:bCs w:val="0"/>
          <w:kern w:val="0"/>
        </w:rPr>
        <w:t xml:space="preserve">). – </w:t>
      </w:r>
      <w:proofErr w:type="gramStart"/>
      <w:r w:rsidRPr="00B46486">
        <w:rPr>
          <w:b w:val="0"/>
          <w:bCs w:val="0"/>
          <w:kern w:val="0"/>
        </w:rPr>
        <w:t>Текст</w:t>
      </w:r>
      <w:r w:rsidR="00BE6F07">
        <w:rPr>
          <w:b w:val="0"/>
          <w:bCs w:val="0"/>
          <w:kern w:val="0"/>
        </w:rPr>
        <w:t xml:space="preserve"> </w:t>
      </w:r>
      <w:r w:rsidRPr="00B46486">
        <w:rPr>
          <w:b w:val="0"/>
          <w:bCs w:val="0"/>
          <w:kern w:val="0"/>
        </w:rPr>
        <w:t>:</w:t>
      </w:r>
      <w:proofErr w:type="gramEnd"/>
      <w:r w:rsidRPr="00B46486">
        <w:rPr>
          <w:b w:val="0"/>
          <w:bCs w:val="0"/>
          <w:kern w:val="0"/>
        </w:rPr>
        <w:t xml:space="preserve"> электронный.</w:t>
      </w:r>
    </w:p>
    <w:p w14:paraId="15DCF71A" w14:textId="41B4D5DA" w:rsidR="00B46486" w:rsidRDefault="00B46486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r w:rsidRPr="00B46486">
        <w:rPr>
          <w:b w:val="0"/>
          <w:bCs w:val="0"/>
          <w:kern w:val="0"/>
        </w:rPr>
        <w:lastRenderedPageBreak/>
        <w:t>Васильева, М. А. Система контроля версий. Основы командной разработки / М. А. Васильева, К. М. Филипченко. — Санкт-</w:t>
      </w:r>
      <w:proofErr w:type="gramStart"/>
      <w:r w:rsidRPr="00B46486">
        <w:rPr>
          <w:b w:val="0"/>
          <w:bCs w:val="0"/>
          <w:kern w:val="0"/>
        </w:rPr>
        <w:t>Петербург :</w:t>
      </w:r>
      <w:proofErr w:type="gramEnd"/>
      <w:r w:rsidRPr="00B46486">
        <w:rPr>
          <w:b w:val="0"/>
          <w:bCs w:val="0"/>
          <w:kern w:val="0"/>
        </w:rPr>
        <w:t xml:space="preserve"> Лань, 2022. — 144 с. - ЭБС Лань. — URL: https://e.lanbook.com</w:t>
      </w:r>
      <w:r w:rsidR="00BE6F07">
        <w:rPr>
          <w:b w:val="0"/>
          <w:bCs w:val="0"/>
          <w:kern w:val="0"/>
        </w:rPr>
        <w:t>/book/261089 (дата обращения: 07</w:t>
      </w:r>
      <w:r w:rsidRPr="00B46486">
        <w:rPr>
          <w:b w:val="0"/>
          <w:bCs w:val="0"/>
          <w:kern w:val="0"/>
        </w:rPr>
        <w:t>.0</w:t>
      </w:r>
      <w:r w:rsidR="00BE6F07">
        <w:rPr>
          <w:b w:val="0"/>
          <w:bCs w:val="0"/>
          <w:kern w:val="0"/>
        </w:rPr>
        <w:t>5</w:t>
      </w:r>
      <w:r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Pr="00B46486">
        <w:rPr>
          <w:b w:val="0"/>
          <w:bCs w:val="0"/>
          <w:kern w:val="0"/>
        </w:rPr>
        <w:t xml:space="preserve">). — </w:t>
      </w:r>
      <w:proofErr w:type="gramStart"/>
      <w:r w:rsidRPr="00B46486">
        <w:rPr>
          <w:b w:val="0"/>
          <w:bCs w:val="0"/>
          <w:kern w:val="0"/>
        </w:rPr>
        <w:t>Текст</w:t>
      </w:r>
      <w:r w:rsidR="00BE6F07">
        <w:rPr>
          <w:b w:val="0"/>
          <w:bCs w:val="0"/>
          <w:kern w:val="0"/>
        </w:rPr>
        <w:t xml:space="preserve"> </w:t>
      </w:r>
      <w:r w:rsidRPr="00B46486">
        <w:rPr>
          <w:b w:val="0"/>
          <w:bCs w:val="0"/>
          <w:kern w:val="0"/>
        </w:rPr>
        <w:t>:</w:t>
      </w:r>
      <w:proofErr w:type="gramEnd"/>
      <w:r w:rsidRPr="00B46486">
        <w:rPr>
          <w:b w:val="0"/>
          <w:bCs w:val="0"/>
          <w:kern w:val="0"/>
        </w:rPr>
        <w:t xml:space="preserve"> электронный.</w:t>
      </w:r>
    </w:p>
    <w:p w14:paraId="0F20EF3D" w14:textId="197E8298" w:rsidR="00B46486" w:rsidRPr="00B46486" w:rsidRDefault="00B46486" w:rsidP="00B46486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Дополнительная</w:t>
      </w:r>
      <w:r w:rsidRPr="003F11DF">
        <w:rPr>
          <w:b/>
          <w:bCs/>
          <w:color w:val="000000" w:themeColor="text1"/>
          <w:sz w:val="28"/>
          <w:szCs w:val="28"/>
        </w:rPr>
        <w:t>:</w:t>
      </w:r>
    </w:p>
    <w:p w14:paraId="2DACD168" w14:textId="4CA7CEB7" w:rsidR="00B46486" w:rsidRDefault="00BE6F07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r>
        <w:rPr>
          <w:b w:val="0"/>
          <w:bCs w:val="0"/>
          <w:kern w:val="0"/>
        </w:rPr>
        <w:t>Киселева, Т.</w:t>
      </w:r>
      <w:r w:rsidR="00B46486" w:rsidRPr="00B46486">
        <w:rPr>
          <w:b w:val="0"/>
          <w:bCs w:val="0"/>
          <w:kern w:val="0"/>
        </w:rPr>
        <w:t xml:space="preserve"> В. Программная инженерия: учебное пособие. Часть </w:t>
      </w:r>
      <w:proofErr w:type="gramStart"/>
      <w:r w:rsidR="00B46486" w:rsidRPr="00B46486">
        <w:rPr>
          <w:b w:val="0"/>
          <w:bCs w:val="0"/>
          <w:kern w:val="0"/>
        </w:rPr>
        <w:t>II :</w:t>
      </w:r>
      <w:proofErr w:type="gramEnd"/>
      <w:r w:rsidR="00B46486" w:rsidRPr="00B46486">
        <w:rPr>
          <w:b w:val="0"/>
          <w:bCs w:val="0"/>
          <w:kern w:val="0"/>
        </w:rPr>
        <w:t xml:space="preserve"> учебное пособие / Т. В. Киселева — Ставрополь : Северо-Кавказский федеральный университет, 2017. — 100 с. — ЭБС BOOK.ru. - URL: https://book.ru</w:t>
      </w:r>
      <w:r>
        <w:rPr>
          <w:b w:val="0"/>
          <w:bCs w:val="0"/>
          <w:kern w:val="0"/>
        </w:rPr>
        <w:t>/book/930787 (дата обращения: 07.05</w:t>
      </w:r>
      <w:r w:rsidR="00B46486"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="00B46486" w:rsidRPr="00B46486">
        <w:rPr>
          <w:b w:val="0"/>
          <w:bCs w:val="0"/>
          <w:kern w:val="0"/>
        </w:rPr>
        <w:t xml:space="preserve">). — </w:t>
      </w:r>
      <w:proofErr w:type="gramStart"/>
      <w:r w:rsidR="00B46486" w:rsidRPr="00B46486">
        <w:rPr>
          <w:b w:val="0"/>
          <w:bCs w:val="0"/>
          <w:kern w:val="0"/>
        </w:rPr>
        <w:t>Текст :</w:t>
      </w:r>
      <w:proofErr w:type="gramEnd"/>
      <w:r w:rsidR="00B46486" w:rsidRPr="00B46486">
        <w:rPr>
          <w:b w:val="0"/>
          <w:bCs w:val="0"/>
          <w:kern w:val="0"/>
        </w:rPr>
        <w:t xml:space="preserve"> электронный.</w:t>
      </w:r>
    </w:p>
    <w:p w14:paraId="7A6E4DDD" w14:textId="58376A58" w:rsidR="00B46486" w:rsidRPr="00B46486" w:rsidRDefault="00B46486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r w:rsidRPr="00B46486">
        <w:rPr>
          <w:b w:val="0"/>
          <w:bCs w:val="0"/>
          <w:kern w:val="0"/>
        </w:rPr>
        <w:t xml:space="preserve">Сычев, О. А. Современные системы распределенного контроля </w:t>
      </w:r>
      <w:proofErr w:type="gramStart"/>
      <w:r w:rsidRPr="00B46486">
        <w:rPr>
          <w:b w:val="0"/>
          <w:bCs w:val="0"/>
          <w:kern w:val="0"/>
        </w:rPr>
        <w:t>версий :</w:t>
      </w:r>
      <w:proofErr w:type="gramEnd"/>
      <w:r w:rsidRPr="00B46486">
        <w:rPr>
          <w:b w:val="0"/>
          <w:bCs w:val="0"/>
          <w:kern w:val="0"/>
        </w:rPr>
        <w:t xml:space="preserve"> учебно-методическое пособие / О. А. Сычев, Г. В. Терехов. — </w:t>
      </w:r>
      <w:proofErr w:type="gramStart"/>
      <w:r w:rsidRPr="00B46486">
        <w:rPr>
          <w:b w:val="0"/>
          <w:bCs w:val="0"/>
          <w:kern w:val="0"/>
        </w:rPr>
        <w:t>Волгоград :</w:t>
      </w:r>
      <w:proofErr w:type="gramEnd"/>
      <w:r w:rsidRPr="00B46486">
        <w:rPr>
          <w:b w:val="0"/>
          <w:bCs w:val="0"/>
          <w:kern w:val="0"/>
        </w:rPr>
        <w:t xml:space="preserve"> </w:t>
      </w:r>
      <w:proofErr w:type="spellStart"/>
      <w:r w:rsidRPr="00B46486">
        <w:rPr>
          <w:b w:val="0"/>
          <w:bCs w:val="0"/>
          <w:kern w:val="0"/>
        </w:rPr>
        <w:t>ВолгГТУ</w:t>
      </w:r>
      <w:proofErr w:type="spellEnd"/>
      <w:r w:rsidRPr="00B46486">
        <w:rPr>
          <w:b w:val="0"/>
          <w:bCs w:val="0"/>
          <w:kern w:val="0"/>
        </w:rPr>
        <w:t>, 2018. — 64 с. — ЭБС Лань. — URL: https://e.lanbook.com</w:t>
      </w:r>
      <w:r w:rsidR="00BE6F07">
        <w:rPr>
          <w:b w:val="0"/>
          <w:bCs w:val="0"/>
          <w:kern w:val="0"/>
        </w:rPr>
        <w:t>/book/157225 (дата обращения: 07.05</w:t>
      </w:r>
      <w:r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Pr="00B46486">
        <w:rPr>
          <w:b w:val="0"/>
          <w:bCs w:val="0"/>
          <w:kern w:val="0"/>
        </w:rPr>
        <w:t xml:space="preserve">). — </w:t>
      </w:r>
      <w:proofErr w:type="gramStart"/>
      <w:r w:rsidRPr="00B46486">
        <w:rPr>
          <w:b w:val="0"/>
          <w:bCs w:val="0"/>
          <w:kern w:val="0"/>
        </w:rPr>
        <w:t>Текст</w:t>
      </w:r>
      <w:r w:rsidR="00BE6F07">
        <w:rPr>
          <w:b w:val="0"/>
          <w:bCs w:val="0"/>
          <w:kern w:val="0"/>
        </w:rPr>
        <w:t xml:space="preserve"> </w:t>
      </w:r>
      <w:r w:rsidRPr="00B46486">
        <w:rPr>
          <w:b w:val="0"/>
          <w:bCs w:val="0"/>
          <w:kern w:val="0"/>
        </w:rPr>
        <w:t>:</w:t>
      </w:r>
      <w:proofErr w:type="gramEnd"/>
      <w:r w:rsidRPr="00B46486">
        <w:rPr>
          <w:b w:val="0"/>
          <w:bCs w:val="0"/>
          <w:kern w:val="0"/>
        </w:rPr>
        <w:t xml:space="preserve"> электронный.</w:t>
      </w:r>
    </w:p>
    <w:p w14:paraId="0CFAA125" w14:textId="46340C96" w:rsidR="00254A12" w:rsidRPr="00A02B2E" w:rsidRDefault="00254A12" w:rsidP="00B46486">
      <w:pPr>
        <w:pStyle w:val="1"/>
        <w:spacing w:line="360" w:lineRule="auto"/>
        <w:jc w:val="both"/>
      </w:pPr>
      <w:r w:rsidRPr="00A02B2E">
        <w:t>9. Перечень ресурсов информационно-телекоммуникационно</w:t>
      </w:r>
      <w:r w:rsidR="00B46486">
        <w:t>й</w:t>
      </w:r>
      <w:r w:rsidRPr="00A02B2E">
        <w:t xml:space="preserve"> сети «Интернет», необходимых для освоения дисциплины</w:t>
      </w:r>
      <w:bookmarkEnd w:id="28"/>
      <w:r w:rsidRPr="00A02B2E">
        <w:t xml:space="preserve"> </w:t>
      </w:r>
    </w:p>
    <w:p w14:paraId="0604D060" w14:textId="6202EEAB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>
        <w:rPr>
          <w:rFonts w:ascii="TimesNewRomanPSMT" w:hAnsi="TimesNewRomanPSMT"/>
        </w:rPr>
        <w:t>1</w:t>
      </w:r>
      <w:r w:rsidRPr="00254A12">
        <w:t xml:space="preserve">. </w:t>
      </w:r>
      <w:r w:rsidRPr="00925278">
        <w:rPr>
          <w:sz w:val="28"/>
          <w:szCs w:val="28"/>
        </w:rPr>
        <w:t>Информационно-</w:t>
      </w:r>
      <w:r w:rsidR="00676C16" w:rsidRPr="00925278">
        <w:rPr>
          <w:sz w:val="28"/>
          <w:szCs w:val="28"/>
        </w:rPr>
        <w:t>образовательный</w:t>
      </w:r>
      <w:r w:rsidRPr="00925278">
        <w:rPr>
          <w:sz w:val="28"/>
          <w:szCs w:val="28"/>
        </w:rPr>
        <w:t xml:space="preserve"> портал Финансового университета при Правительстве </w:t>
      </w:r>
      <w:proofErr w:type="spellStart"/>
      <w:r w:rsidRPr="00925278">
        <w:rPr>
          <w:sz w:val="28"/>
          <w:szCs w:val="28"/>
        </w:rPr>
        <w:t>Российскои</w:t>
      </w:r>
      <w:proofErr w:type="spellEnd"/>
      <w:r w:rsidRPr="00925278">
        <w:rPr>
          <w:sz w:val="28"/>
          <w:szCs w:val="28"/>
        </w:rPr>
        <w:t xml:space="preserve">̆ Федерации </w:t>
      </w:r>
      <w:r w:rsidRPr="00925278">
        <w:rPr>
          <w:color w:val="0000FF"/>
          <w:sz w:val="28"/>
          <w:szCs w:val="28"/>
        </w:rPr>
        <w:t xml:space="preserve">http://portal.ufrf.ru/ </w:t>
      </w:r>
    </w:p>
    <w:p w14:paraId="01BAB4BE" w14:textId="4F0EEC96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2. </w:t>
      </w:r>
      <w:proofErr w:type="spellStart"/>
      <w:r w:rsidRPr="00925278">
        <w:rPr>
          <w:sz w:val="28"/>
          <w:szCs w:val="28"/>
        </w:rPr>
        <w:t>Сайт</w:t>
      </w:r>
      <w:proofErr w:type="spellEnd"/>
      <w:r w:rsidRPr="00925278">
        <w:rPr>
          <w:sz w:val="28"/>
          <w:szCs w:val="28"/>
        </w:rPr>
        <w:t xml:space="preserve"> </w:t>
      </w:r>
      <w:r w:rsidR="009F3FBE" w:rsidRPr="00925278">
        <w:rPr>
          <w:sz w:val="28"/>
          <w:szCs w:val="28"/>
        </w:rPr>
        <w:t>кафедры</w:t>
      </w:r>
      <w:r w:rsidRPr="00925278">
        <w:rPr>
          <w:sz w:val="28"/>
          <w:szCs w:val="28"/>
        </w:rPr>
        <w:t xml:space="preserve"> анализа данных, принятия решений и финансовых технологий </w:t>
      </w:r>
    </w:p>
    <w:p w14:paraId="19D165E5" w14:textId="38CE91B6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3. Электронная библиотека Финансового университета (ЭБ) </w:t>
      </w:r>
      <w:hyperlink r:id="rId8" w:history="1">
        <w:r w:rsidRPr="00925278">
          <w:rPr>
            <w:rStyle w:val="aa"/>
            <w:sz w:val="28"/>
            <w:szCs w:val="28"/>
          </w:rPr>
          <w:t>http://elib.fa.ru/</w:t>
        </w:r>
      </w:hyperlink>
    </w:p>
    <w:p w14:paraId="2AFFDF6A" w14:textId="77777777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4. Электронно-библиотечная система BOOK.RU http://www.book.ru </w:t>
      </w:r>
    </w:p>
    <w:p w14:paraId="06F85353" w14:textId="623F9C6B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5. Электронно-библиотечная система «Университетская библиотека ОНЛАЙН» http://biblioclub.ru/ </w:t>
      </w:r>
    </w:p>
    <w:p w14:paraId="671272AE" w14:textId="6708CDE3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6. Электронно-библиотечная система </w:t>
      </w:r>
      <w:proofErr w:type="spellStart"/>
      <w:r w:rsidRPr="00925278">
        <w:rPr>
          <w:sz w:val="28"/>
          <w:szCs w:val="28"/>
        </w:rPr>
        <w:t>Znanium</w:t>
      </w:r>
      <w:proofErr w:type="spellEnd"/>
      <w:r w:rsidRPr="00925278">
        <w:rPr>
          <w:sz w:val="28"/>
          <w:szCs w:val="28"/>
        </w:rPr>
        <w:t xml:space="preserve"> http://www.znanium.com </w:t>
      </w:r>
    </w:p>
    <w:p w14:paraId="6635EDFC" w14:textId="680D8873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7. Электронно-библиотечная система издательства «ЮРАЙТ» https://urait.ru/ </w:t>
      </w:r>
    </w:p>
    <w:p w14:paraId="5B0048A2" w14:textId="1DF028A6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8. Электронно-библиотечная </w:t>
      </w:r>
      <w:r w:rsidRPr="00925278">
        <w:rPr>
          <w:rFonts w:ascii="TimesNewRomanPSMT" w:hAnsi="TimesNewRomanPSMT"/>
          <w:sz w:val="28"/>
          <w:szCs w:val="28"/>
        </w:rPr>
        <w:t xml:space="preserve">система издательства Проспект </w:t>
      </w:r>
      <w:r w:rsidRPr="00925278">
        <w:rPr>
          <w:sz w:val="28"/>
          <w:szCs w:val="28"/>
        </w:rPr>
        <w:t xml:space="preserve">http://ebs.prospekt.org/books </w:t>
      </w:r>
    </w:p>
    <w:p w14:paraId="34EF4BD7" w14:textId="57241785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9. Электронно-библиотечная </w:t>
      </w:r>
      <w:r w:rsidRPr="00925278">
        <w:rPr>
          <w:rFonts w:ascii="TimesNewRomanPSMT" w:hAnsi="TimesNewRomanPSMT"/>
          <w:sz w:val="28"/>
          <w:szCs w:val="28"/>
        </w:rPr>
        <w:t xml:space="preserve">система издательства «Лань» </w:t>
      </w:r>
      <w:r w:rsidRPr="00925278">
        <w:rPr>
          <w:sz w:val="28"/>
          <w:szCs w:val="28"/>
        </w:rPr>
        <w:t xml:space="preserve">https://e.lanbook.com/ </w:t>
      </w:r>
    </w:p>
    <w:p w14:paraId="367E7241" w14:textId="411D1634" w:rsidR="00390062" w:rsidRPr="00925278" w:rsidRDefault="00254A12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lastRenderedPageBreak/>
        <w:t xml:space="preserve">10. Электронная библиотека Издательского дома «Гребенников» https://grebennikon.ru/ </w:t>
      </w:r>
      <w:bookmarkStart w:id="29" w:name="_Toc121140391"/>
    </w:p>
    <w:p w14:paraId="234F4D25" w14:textId="74ADD48D" w:rsidR="00B46486" w:rsidRPr="00925278" w:rsidRDefault="00B46486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11. Основы </w:t>
      </w:r>
      <w:proofErr w:type="spellStart"/>
      <w:r w:rsidRPr="00925278">
        <w:rPr>
          <w:rFonts w:ascii="TimesNewRomanPSMT" w:hAnsi="TimesNewRomanPSMT"/>
          <w:sz w:val="28"/>
          <w:szCs w:val="28"/>
        </w:rPr>
        <w:t>Terraform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[Электронный ресурс] URL: https://habr.com/ru/company/otus/blog/696694/ (дата обращения: </w:t>
      </w:r>
      <w:r w:rsidR="00B864F1" w:rsidRPr="00925278">
        <w:rPr>
          <w:rFonts w:ascii="TimesNewRomanPSMT" w:hAnsi="TimesNewRomanPSMT"/>
          <w:sz w:val="28"/>
          <w:szCs w:val="28"/>
        </w:rPr>
        <w:t>20.03.2024</w:t>
      </w:r>
      <w:r w:rsidRPr="00925278">
        <w:rPr>
          <w:rFonts w:ascii="TimesNewRomanPSMT" w:hAnsi="TimesNewRomanPSMT"/>
          <w:sz w:val="28"/>
          <w:szCs w:val="28"/>
        </w:rPr>
        <w:t>)</w:t>
      </w:r>
    </w:p>
    <w:p w14:paraId="344F4BA0" w14:textId="75A92872" w:rsidR="00B46486" w:rsidRPr="00925278" w:rsidRDefault="00B46486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12. Что такое модули </w:t>
      </w:r>
      <w:proofErr w:type="spellStart"/>
      <w:r w:rsidRPr="00925278">
        <w:rPr>
          <w:rFonts w:ascii="TimesNewRomanPSMT" w:hAnsi="TimesNewRomanPSMT"/>
          <w:sz w:val="28"/>
          <w:szCs w:val="28"/>
        </w:rPr>
        <w:t>Terraform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и как они работают? [Электронный ресурс] URL: https://habr.com/ru/post/553576/ (дата обращения: </w:t>
      </w:r>
      <w:r w:rsidR="00B864F1" w:rsidRPr="00925278">
        <w:rPr>
          <w:rFonts w:ascii="TimesNewRomanPSMT" w:hAnsi="TimesNewRomanPSMT"/>
          <w:sz w:val="28"/>
          <w:szCs w:val="28"/>
        </w:rPr>
        <w:t>20</w:t>
      </w:r>
      <w:r w:rsidRPr="00925278">
        <w:rPr>
          <w:rFonts w:ascii="TimesNewRomanPSMT" w:hAnsi="TimesNewRomanPSMT"/>
          <w:sz w:val="28"/>
          <w:szCs w:val="28"/>
        </w:rPr>
        <w:t>.</w:t>
      </w:r>
      <w:r w:rsidR="00B864F1" w:rsidRPr="00925278">
        <w:rPr>
          <w:rFonts w:ascii="TimesNewRomanPSMT" w:hAnsi="TimesNewRomanPSMT"/>
          <w:sz w:val="28"/>
          <w:szCs w:val="28"/>
        </w:rPr>
        <w:t>03</w:t>
      </w:r>
      <w:r w:rsidRPr="00925278">
        <w:rPr>
          <w:rFonts w:ascii="TimesNewRomanPSMT" w:hAnsi="TimesNewRomanPSMT"/>
          <w:sz w:val="28"/>
          <w:szCs w:val="28"/>
        </w:rPr>
        <w:t>.202</w:t>
      </w:r>
      <w:r w:rsidR="00B864F1" w:rsidRPr="00925278">
        <w:rPr>
          <w:rFonts w:ascii="TimesNewRomanPSMT" w:hAnsi="TimesNewRomanPSMT"/>
          <w:sz w:val="28"/>
          <w:szCs w:val="28"/>
        </w:rPr>
        <w:t>4</w:t>
      </w:r>
      <w:r w:rsidRPr="00925278">
        <w:rPr>
          <w:rFonts w:ascii="TimesNewRomanPSMT" w:hAnsi="TimesNewRomanPSMT"/>
          <w:sz w:val="28"/>
          <w:szCs w:val="28"/>
        </w:rPr>
        <w:t>)</w:t>
      </w:r>
    </w:p>
    <w:p w14:paraId="235543C3" w14:textId="25DE72F8" w:rsidR="00B46486" w:rsidRPr="00925278" w:rsidRDefault="00B46486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13. Для чего вам нужен </w:t>
      </w:r>
      <w:proofErr w:type="spellStart"/>
      <w:r w:rsidRPr="00925278">
        <w:rPr>
          <w:rFonts w:ascii="TimesNewRomanPSMT" w:hAnsi="TimesNewRomanPSMT"/>
          <w:sz w:val="28"/>
          <w:szCs w:val="28"/>
        </w:rPr>
        <w:t>Terraform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? [Электронный ресурс] URL: </w:t>
      </w:r>
      <w:bookmarkStart w:id="30" w:name="OLE_LINK1"/>
      <w:bookmarkStart w:id="31" w:name="OLE_LINK2"/>
      <w:r w:rsidRPr="00925278">
        <w:rPr>
          <w:rFonts w:ascii="TimesNewRomanPSMT" w:hAnsi="TimesNewRomanPSMT"/>
          <w:sz w:val="28"/>
          <w:szCs w:val="28"/>
        </w:rPr>
        <w:t>https://habr.com/ru/company/nixys/blog/692138</w:t>
      </w:r>
      <w:bookmarkEnd w:id="30"/>
      <w:bookmarkEnd w:id="31"/>
      <w:r w:rsidRPr="00925278">
        <w:rPr>
          <w:rFonts w:ascii="TimesNewRomanPSMT" w:hAnsi="TimesNewRomanPSMT"/>
          <w:sz w:val="28"/>
          <w:szCs w:val="28"/>
        </w:rPr>
        <w:t xml:space="preserve">/ (дата обращения: </w:t>
      </w:r>
      <w:r w:rsidR="00B864F1" w:rsidRPr="00925278">
        <w:rPr>
          <w:rFonts w:ascii="TimesNewRomanPSMT" w:hAnsi="TimesNewRomanPSMT"/>
          <w:sz w:val="28"/>
          <w:szCs w:val="28"/>
        </w:rPr>
        <w:t>20.03.2024</w:t>
      </w:r>
      <w:r w:rsidRPr="00925278">
        <w:rPr>
          <w:rFonts w:ascii="TimesNewRomanPSMT" w:hAnsi="TimesNewRomanPSMT"/>
          <w:sz w:val="28"/>
          <w:szCs w:val="28"/>
        </w:rPr>
        <w:t>).</w:t>
      </w:r>
    </w:p>
    <w:p w14:paraId="1E04F49A" w14:textId="33F3064C" w:rsidR="00B46486" w:rsidRPr="00925278" w:rsidRDefault="00B46486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14. </w:t>
      </w:r>
      <w:r w:rsidRPr="00925278">
        <w:rPr>
          <w:rFonts w:ascii="TimesNewRomanPSMT" w:hAnsi="TimesNewRomanPSMT"/>
          <w:sz w:val="28"/>
          <w:szCs w:val="28"/>
          <w:lang w:val="en-US"/>
        </w:rPr>
        <w:t>T</w:t>
      </w:r>
      <w:proofErr w:type="spellStart"/>
      <w:r w:rsidRPr="00925278">
        <w:rPr>
          <w:rFonts w:ascii="TimesNewRomanPSMT" w:hAnsi="TimesNewRomanPSMT"/>
          <w:sz w:val="28"/>
          <w:szCs w:val="28"/>
        </w:rPr>
        <w:t>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</w:t>
      </w:r>
      <w:proofErr w:type="spellStart"/>
      <w:r w:rsidRPr="00925278">
        <w:rPr>
          <w:rFonts w:ascii="TimesNewRomanPSMT" w:hAnsi="TimesNewRomanPSMT"/>
          <w:sz w:val="28"/>
          <w:szCs w:val="28"/>
        </w:rPr>
        <w:t>official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</w:t>
      </w:r>
      <w:proofErr w:type="spellStart"/>
      <w:r w:rsidRPr="00925278">
        <w:rPr>
          <w:rFonts w:ascii="TimesNewRomanPSMT" w:hAnsi="TimesNewRomanPSMT"/>
          <w:sz w:val="28"/>
          <w:szCs w:val="28"/>
        </w:rPr>
        <w:t>documentation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[</w:t>
      </w:r>
      <w:proofErr w:type="spellStart"/>
      <w:r w:rsidRPr="00925278">
        <w:rPr>
          <w:rFonts w:ascii="TimesNewRomanPSMT" w:hAnsi="TimesNewRomanPSMT"/>
          <w:sz w:val="28"/>
          <w:szCs w:val="28"/>
        </w:rPr>
        <w:t>Электронныи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̆ ресурс] URL: </w:t>
      </w:r>
      <w:r w:rsidRPr="00925278">
        <w:rPr>
          <w:rFonts w:ascii="TimesNewRomanPSMT" w:hAnsi="TimesNewRomanPSMT"/>
          <w:color w:val="0260BF"/>
          <w:sz w:val="28"/>
          <w:szCs w:val="28"/>
        </w:rPr>
        <w:t xml:space="preserve">https://www.terraform.io/ </w:t>
      </w:r>
      <w:r w:rsidRPr="00925278">
        <w:rPr>
          <w:rFonts w:ascii="TimesNewRomanPSMT" w:hAnsi="TimesNewRomanPSMT"/>
          <w:sz w:val="28"/>
          <w:szCs w:val="28"/>
        </w:rPr>
        <w:t>(дата обращения: 12.</w:t>
      </w:r>
      <w:r w:rsidR="00B864F1" w:rsidRPr="00925278">
        <w:rPr>
          <w:rFonts w:ascii="TimesNewRomanPSMT" w:hAnsi="TimesNewRomanPSMT"/>
          <w:sz w:val="28"/>
          <w:szCs w:val="28"/>
        </w:rPr>
        <w:t>01</w:t>
      </w:r>
      <w:r w:rsidRPr="00925278">
        <w:rPr>
          <w:rFonts w:ascii="TimesNewRomanPSMT" w:hAnsi="TimesNewRomanPSMT"/>
          <w:sz w:val="28"/>
          <w:szCs w:val="28"/>
        </w:rPr>
        <w:t>.202</w:t>
      </w:r>
      <w:r w:rsidR="00B864F1" w:rsidRPr="00925278">
        <w:rPr>
          <w:rFonts w:ascii="TimesNewRomanPSMT" w:hAnsi="TimesNewRomanPSMT"/>
          <w:sz w:val="28"/>
          <w:szCs w:val="28"/>
        </w:rPr>
        <w:t>4</w:t>
      </w:r>
      <w:r w:rsidRPr="00925278">
        <w:rPr>
          <w:rFonts w:ascii="TimesNewRomanPSMT" w:hAnsi="TimesNewRomanPSMT"/>
          <w:sz w:val="28"/>
          <w:szCs w:val="28"/>
        </w:rPr>
        <w:t xml:space="preserve">) </w:t>
      </w:r>
    </w:p>
    <w:p w14:paraId="534CB8B1" w14:textId="248FAA21" w:rsidR="00254A12" w:rsidRPr="00A02B2E" w:rsidRDefault="00254A12" w:rsidP="00A02B2E">
      <w:pPr>
        <w:pStyle w:val="1"/>
        <w:jc w:val="both"/>
      </w:pPr>
      <w:r w:rsidRPr="00A02B2E">
        <w:t>10. Методические указания для обучающихся по освоению дисциплины</w:t>
      </w:r>
      <w:bookmarkEnd w:id="29"/>
      <w:r w:rsidRPr="00A02B2E">
        <w:t xml:space="preserve"> </w:t>
      </w:r>
    </w:p>
    <w:p w14:paraId="4A4D8ED3" w14:textId="411A5595" w:rsidR="00B46486" w:rsidRPr="009F3FBE" w:rsidRDefault="00254A12" w:rsidP="00925278">
      <w:pPr>
        <w:pStyle w:val="a6"/>
        <w:spacing w:line="360" w:lineRule="auto"/>
        <w:ind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NewRomanPSMT" w:hAnsi="TimesNewRomanPSMT"/>
          <w:sz w:val="28"/>
          <w:szCs w:val="28"/>
        </w:rPr>
        <w:t>аудиторно</w:t>
      </w:r>
      <w:proofErr w:type="spellEnd"/>
      <w:r>
        <w:rPr>
          <w:rFonts w:ascii="TimesNewRomanPSMT" w:hAnsi="TimesNewRomanPSMT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/>
          <w:sz w:val="28"/>
          <w:szCs w:val="28"/>
        </w:rPr>
        <w:t>внеаудиторно</w:t>
      </w:r>
      <w:proofErr w:type="spellEnd"/>
      <w:r>
        <w:rPr>
          <w:rFonts w:ascii="TimesNewRomanPSMT" w:hAnsi="TimesNewRomanPSMT"/>
          <w:sz w:val="28"/>
          <w:szCs w:val="28"/>
        </w:rPr>
        <w:t>. Организаци</w:t>
      </w:r>
      <w:r w:rsidR="00390062">
        <w:rPr>
          <w:rFonts w:ascii="TimesNewRomanPSMT" w:hAnsi="TimesNewRomanPSMT"/>
          <w:sz w:val="28"/>
          <w:szCs w:val="28"/>
        </w:rPr>
        <w:t>ей</w:t>
      </w:r>
      <w:r>
        <w:rPr>
          <w:rFonts w:ascii="TimesNewRomanPSMT" w:hAnsi="TimesNewRomanPSMT"/>
          <w:sz w:val="28"/>
          <w:szCs w:val="28"/>
        </w:rPr>
        <w:t xml:space="preserve"> самостоятельно</w:t>
      </w:r>
      <w:r w:rsidR="00B46486">
        <w:rPr>
          <w:rFonts w:ascii="TimesNewRomanPSMT" w:hAnsi="TimesNewRomanPSMT"/>
          <w:sz w:val="28"/>
          <w:szCs w:val="28"/>
        </w:rPr>
        <w:t>й</w:t>
      </w:r>
      <w:r>
        <w:rPr>
          <w:rFonts w:ascii="TimesNewRomanPSMT" w:hAnsi="TimesNewRomanPSMT"/>
          <w:sz w:val="28"/>
          <w:szCs w:val="28"/>
        </w:rPr>
        <w:t xml:space="preserve"> работы служит </w:t>
      </w:r>
      <w:r w:rsidR="00390062">
        <w:rPr>
          <w:rFonts w:ascii="TimesNewRomanPSMT" w:hAnsi="TimesNewRomanPSMT"/>
          <w:sz w:val="28"/>
          <w:szCs w:val="28"/>
        </w:rPr>
        <w:t xml:space="preserve">рабочая программа </w:t>
      </w:r>
      <w:r>
        <w:rPr>
          <w:rFonts w:ascii="TimesNewRomanPSMT" w:hAnsi="TimesNewRomanPSMT"/>
          <w:sz w:val="28"/>
          <w:szCs w:val="28"/>
        </w:rPr>
        <w:t xml:space="preserve">дисциплины. В </w:t>
      </w:r>
      <w:r w:rsidR="00390062">
        <w:rPr>
          <w:rFonts w:ascii="TimesNewRomanPSMT" w:hAnsi="TimesNewRomanPSMT"/>
          <w:sz w:val="28"/>
          <w:szCs w:val="28"/>
        </w:rPr>
        <w:t>РПД</w:t>
      </w:r>
      <w:r>
        <w:rPr>
          <w:rFonts w:ascii="TimesNewRomanPSMT" w:hAnsi="TimesNewRomanPSMT"/>
          <w:sz w:val="28"/>
          <w:szCs w:val="28"/>
        </w:rPr>
        <w:t xml:space="preserve"> указана тематика лекций, практических занятий, вопросы и задания для самостоятельного изучения. </w:t>
      </w:r>
    </w:p>
    <w:p w14:paraId="036F13B0" w14:textId="2B479AAB" w:rsidR="00470A69" w:rsidRPr="00470A69" w:rsidRDefault="00B46486" w:rsidP="00470A69">
      <w:pPr>
        <w:pStyle w:val="a6"/>
        <w:spacing w:line="360" w:lineRule="auto"/>
        <w:ind w:firstLine="709"/>
        <w:contextualSpacing/>
        <w:jc w:val="both"/>
        <w:rPr>
          <w:rFonts w:ascii="TimesNewRomanPSMT" w:hAnsi="TimesNewRomanPSMT"/>
          <w:sz w:val="30"/>
          <w:szCs w:val="32"/>
        </w:rPr>
      </w:pPr>
      <w:r w:rsidRPr="00B46486">
        <w:rPr>
          <w:sz w:val="28"/>
          <w:szCs w:val="28"/>
        </w:rPr>
        <w:t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</w:t>
      </w:r>
      <w:bookmarkStart w:id="32" w:name="_Toc121140392"/>
    </w:p>
    <w:p w14:paraId="24C5A277" w14:textId="71DE97B6" w:rsidR="00254A12" w:rsidRPr="00A02B2E" w:rsidRDefault="00254A12" w:rsidP="00A02B2E">
      <w:pPr>
        <w:pStyle w:val="1"/>
        <w:spacing w:line="360" w:lineRule="auto"/>
        <w:jc w:val="both"/>
      </w:pPr>
      <w:r w:rsidRPr="00A02B2E">
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  <w:r w:rsidRPr="00A02B2E">
        <w:t xml:space="preserve"> </w:t>
      </w:r>
    </w:p>
    <w:p w14:paraId="00E4317D" w14:textId="17763DE8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11.1</w:t>
      </w:r>
      <w:r w:rsidR="00925278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Комплект лицензи</w:t>
      </w:r>
      <w:r w:rsidR="00470A69">
        <w:rPr>
          <w:sz w:val="28"/>
          <w:szCs w:val="28"/>
        </w:rPr>
        <w:t>онного программного обеспечения:</w:t>
      </w:r>
    </w:p>
    <w:p w14:paraId="0178E943" w14:textId="77777777" w:rsidR="00470A69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   - </w:t>
      </w:r>
      <w:r w:rsidR="00731588">
        <w:rPr>
          <w:sz w:val="28"/>
          <w:szCs w:val="28"/>
        </w:rPr>
        <w:t>Пакет офисных программ</w:t>
      </w:r>
      <w:r w:rsidR="00254A12" w:rsidRPr="00731588">
        <w:rPr>
          <w:sz w:val="28"/>
          <w:szCs w:val="28"/>
        </w:rPr>
        <w:br/>
      </w:r>
      <w:r w:rsidRPr="00731588">
        <w:rPr>
          <w:sz w:val="28"/>
          <w:szCs w:val="28"/>
        </w:rPr>
        <w:t xml:space="preserve">         - </w:t>
      </w:r>
      <w:r w:rsidR="00254A12" w:rsidRPr="00731588">
        <w:rPr>
          <w:sz w:val="28"/>
          <w:szCs w:val="28"/>
        </w:rPr>
        <w:t xml:space="preserve">Антивирус </w:t>
      </w:r>
      <w:proofErr w:type="spellStart"/>
      <w:r w:rsidR="00254A12" w:rsidRPr="00731588">
        <w:rPr>
          <w:sz w:val="28"/>
          <w:szCs w:val="28"/>
        </w:rPr>
        <w:t>Kaspersky</w:t>
      </w:r>
      <w:proofErr w:type="spellEnd"/>
    </w:p>
    <w:p w14:paraId="147E8C25" w14:textId="58C470B8" w:rsidR="00254A12" w:rsidRPr="00731588" w:rsidRDefault="00254A12" w:rsidP="00470A69">
      <w:pPr>
        <w:rPr>
          <w:sz w:val="28"/>
          <w:szCs w:val="28"/>
        </w:rPr>
      </w:pPr>
      <w:r w:rsidRPr="00731588">
        <w:rPr>
          <w:sz w:val="28"/>
          <w:szCs w:val="28"/>
        </w:rPr>
        <w:t>11.2. Современные профессиональные базы данных и инф</w:t>
      </w:r>
      <w:r w:rsidR="00925278">
        <w:rPr>
          <w:sz w:val="28"/>
          <w:szCs w:val="28"/>
        </w:rPr>
        <w:t>ормационные справочные системы:</w:t>
      </w:r>
    </w:p>
    <w:p w14:paraId="2F9FB9DC" w14:textId="02037F4F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>Информацион</w:t>
      </w:r>
      <w:r w:rsidRPr="00731588">
        <w:rPr>
          <w:sz w:val="28"/>
          <w:szCs w:val="28"/>
        </w:rPr>
        <w:t>но-правовая система «Гарант»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>Информационно-правова</w:t>
      </w:r>
      <w:r w:rsidRPr="00731588">
        <w:rPr>
          <w:sz w:val="28"/>
          <w:szCs w:val="28"/>
        </w:rPr>
        <w:t>я система «Консультант Плюс»</w:t>
      </w:r>
      <w:r w:rsidRPr="00731588">
        <w:rPr>
          <w:sz w:val="28"/>
          <w:szCs w:val="28"/>
        </w:rPr>
        <w:br/>
      </w:r>
      <w:r w:rsidRPr="00731588">
        <w:rPr>
          <w:sz w:val="28"/>
          <w:szCs w:val="28"/>
        </w:rPr>
        <w:lastRenderedPageBreak/>
        <w:t xml:space="preserve">      - </w:t>
      </w:r>
      <w:r w:rsidR="00254A12" w:rsidRPr="00731588">
        <w:rPr>
          <w:sz w:val="28"/>
          <w:szCs w:val="28"/>
        </w:rPr>
        <w:t xml:space="preserve">Электронная энциклопедия: </w:t>
      </w:r>
      <w:r w:rsidR="00254A12" w:rsidRPr="00731588">
        <w:rPr>
          <w:color w:val="0000FF"/>
          <w:sz w:val="28"/>
          <w:szCs w:val="28"/>
        </w:rPr>
        <w:t>http://ru.wikipedia.org/wiki/Wiki</w:t>
      </w:r>
      <w:r w:rsidR="00254A12" w:rsidRPr="00731588">
        <w:rPr>
          <w:color w:val="0000FF"/>
          <w:sz w:val="28"/>
          <w:szCs w:val="28"/>
        </w:rPr>
        <w:br/>
      </w: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 xml:space="preserve">Система комплексного раскрытия информации «СКРИН» - http://www.skrin.ru/ </w:t>
      </w:r>
    </w:p>
    <w:p w14:paraId="1DA9FF6C" w14:textId="0E986ADE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11.3</w:t>
      </w:r>
      <w:r w:rsidR="00925278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Сертифицированные программные и аппаратные средства</w:t>
      </w:r>
      <w:r>
        <w:t xml:space="preserve"> </w:t>
      </w:r>
      <w:r w:rsidRPr="00731588">
        <w:rPr>
          <w:sz w:val="28"/>
          <w:szCs w:val="28"/>
        </w:rPr>
        <w:t xml:space="preserve">защиты информации </w:t>
      </w:r>
      <w:r w:rsidR="00545751" w:rsidRPr="00731588">
        <w:rPr>
          <w:sz w:val="28"/>
          <w:szCs w:val="28"/>
        </w:rPr>
        <w:t xml:space="preserve">    </w:t>
      </w:r>
      <w:r w:rsidRPr="00731588">
        <w:rPr>
          <w:sz w:val="28"/>
          <w:szCs w:val="28"/>
        </w:rPr>
        <w:t xml:space="preserve">– не предусмотрены </w:t>
      </w:r>
    </w:p>
    <w:p w14:paraId="1DB89C31" w14:textId="6C39CA27" w:rsidR="00254A12" w:rsidRPr="00A02B2E" w:rsidRDefault="00254A12" w:rsidP="00A02B2E">
      <w:pPr>
        <w:pStyle w:val="1"/>
        <w:spacing w:line="360" w:lineRule="auto"/>
        <w:jc w:val="both"/>
      </w:pPr>
      <w:bookmarkStart w:id="33" w:name="_Toc121140393"/>
      <w:r w:rsidRPr="00A02B2E">
        <w:t>12. Описание материально-техническо</w:t>
      </w:r>
      <w:r w:rsidR="0081431C">
        <w:t>й</w:t>
      </w:r>
      <w:r w:rsidRPr="00A02B2E">
        <w:t xml:space="preserve"> базы, необходимо</w:t>
      </w:r>
      <w:r w:rsidR="0081431C">
        <w:t>й</w:t>
      </w:r>
      <w:r w:rsidRPr="00A02B2E">
        <w:t xml:space="preserve"> для осуществления образовательного процесса по дисциплине</w:t>
      </w:r>
      <w:bookmarkEnd w:id="33"/>
      <w:r w:rsidRPr="00A02B2E">
        <w:t xml:space="preserve"> </w:t>
      </w:r>
    </w:p>
    <w:p w14:paraId="6FD4FFE8" w14:textId="0063DD1F" w:rsidR="00463DC2" w:rsidRPr="00EA72AA" w:rsidRDefault="00254A12" w:rsidP="00925278">
      <w:pPr>
        <w:pStyle w:val="a6"/>
        <w:spacing w:line="360" w:lineRule="auto"/>
        <w:ind w:firstLine="426"/>
        <w:jc w:val="both"/>
      </w:pPr>
      <w:r w:rsidRPr="00254A12">
        <w:rPr>
          <w:sz w:val="28"/>
          <w:szCs w:val="28"/>
        </w:rPr>
        <w:t xml:space="preserve">Наличие аудитории для проведения занятий. </w:t>
      </w:r>
      <w:r w:rsidR="00676C16" w:rsidRPr="00254A12">
        <w:rPr>
          <w:sz w:val="28"/>
          <w:szCs w:val="28"/>
        </w:rPr>
        <w:t>Компьютерный</w:t>
      </w:r>
      <w:r w:rsidR="00676C16">
        <w:rPr>
          <w:sz w:val="28"/>
          <w:szCs w:val="28"/>
        </w:rPr>
        <w:t xml:space="preserve"> </w:t>
      </w:r>
      <w:r w:rsidRPr="00254A12">
        <w:rPr>
          <w:sz w:val="28"/>
          <w:szCs w:val="28"/>
        </w:rPr>
        <w:t xml:space="preserve">класс с доступом в сеть Интернет. </w:t>
      </w:r>
    </w:p>
    <w:sectPr w:rsidR="00463DC2" w:rsidRPr="00EA72AA" w:rsidSect="001B2301">
      <w:footerReference w:type="even" r:id="rId9"/>
      <w:footerReference w:type="default" r:id="rId10"/>
      <w:pgSz w:w="11906" w:h="16838"/>
      <w:pgMar w:top="1134" w:right="566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93E8E" w14:textId="77777777" w:rsidR="00F3612E" w:rsidRDefault="00F3612E" w:rsidP="003D1FB6">
      <w:r>
        <w:separator/>
      </w:r>
    </w:p>
  </w:endnote>
  <w:endnote w:type="continuationSeparator" w:id="0">
    <w:p w14:paraId="6C2B54BE" w14:textId="77777777" w:rsidR="00F3612E" w:rsidRDefault="00F3612E" w:rsidP="003D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921020219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519A1D5F" w14:textId="66BC6734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5</w:t>
        </w:r>
        <w:r>
          <w:rPr>
            <w:rStyle w:val="af1"/>
          </w:rPr>
          <w:fldChar w:fldCharType="end"/>
        </w:r>
      </w:p>
    </w:sdtContent>
  </w:sdt>
  <w:p w14:paraId="3E659075" w14:textId="77777777" w:rsidR="00D05334" w:rsidRDefault="00D0533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112659087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64D0144C" w14:textId="3ADD44FD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 w:rsidR="000E1C06">
          <w:rPr>
            <w:rStyle w:val="af1"/>
            <w:noProof/>
          </w:rPr>
          <w:t>14</w:t>
        </w:r>
        <w:r>
          <w:rPr>
            <w:rStyle w:val="af1"/>
          </w:rPr>
          <w:fldChar w:fldCharType="end"/>
        </w:r>
      </w:p>
    </w:sdtContent>
  </w:sdt>
  <w:p w14:paraId="5D81D0E3" w14:textId="77777777" w:rsidR="00D05334" w:rsidRDefault="00D0533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0923E" w14:textId="77777777" w:rsidR="00F3612E" w:rsidRDefault="00F3612E" w:rsidP="003D1FB6">
      <w:r>
        <w:separator/>
      </w:r>
    </w:p>
  </w:footnote>
  <w:footnote w:type="continuationSeparator" w:id="0">
    <w:p w14:paraId="2745026F" w14:textId="77777777" w:rsidR="00F3612E" w:rsidRDefault="00F3612E" w:rsidP="003D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EB"/>
    <w:multiLevelType w:val="multilevel"/>
    <w:tmpl w:val="7F72B2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A631C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0C81"/>
    <w:multiLevelType w:val="multilevel"/>
    <w:tmpl w:val="EF1CC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D45293"/>
    <w:multiLevelType w:val="hybridMultilevel"/>
    <w:tmpl w:val="22C2C130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E1E70"/>
    <w:multiLevelType w:val="hybridMultilevel"/>
    <w:tmpl w:val="D1BE1C8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 w15:restartNumberingAfterBreak="0">
    <w:nsid w:val="1FE83F15"/>
    <w:multiLevelType w:val="hybridMultilevel"/>
    <w:tmpl w:val="895E4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91AA6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E02D8"/>
    <w:multiLevelType w:val="hybridMultilevel"/>
    <w:tmpl w:val="702CBA18"/>
    <w:lvl w:ilvl="0" w:tplc="3C24B662">
      <w:start w:val="1"/>
      <w:numFmt w:val="decimal"/>
      <w:lvlText w:val="%1."/>
      <w:lvlJc w:val="left"/>
      <w:pPr>
        <w:ind w:left="720" w:hanging="360"/>
      </w:pPr>
      <w:rPr>
        <w:rFonts w:ascii="TimesNewRomanPS" w:hAnsi="TimesNewRomanPS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0303D"/>
    <w:multiLevelType w:val="hybridMultilevel"/>
    <w:tmpl w:val="8CF06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A2AEE"/>
    <w:multiLevelType w:val="hybridMultilevel"/>
    <w:tmpl w:val="9BA45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F2BE8"/>
    <w:multiLevelType w:val="hybridMultilevel"/>
    <w:tmpl w:val="CBA2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A052D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068DB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77805"/>
    <w:multiLevelType w:val="multilevel"/>
    <w:tmpl w:val="99526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4D5BB4"/>
    <w:multiLevelType w:val="multilevel"/>
    <w:tmpl w:val="A9A4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AA7613"/>
    <w:multiLevelType w:val="multilevel"/>
    <w:tmpl w:val="F3A2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5B14DC"/>
    <w:multiLevelType w:val="multilevel"/>
    <w:tmpl w:val="A802D9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64215"/>
    <w:multiLevelType w:val="hybridMultilevel"/>
    <w:tmpl w:val="92962114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9" w15:restartNumberingAfterBreak="0">
    <w:nsid w:val="5E6920DA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133923"/>
    <w:multiLevelType w:val="hybridMultilevel"/>
    <w:tmpl w:val="474EFA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F56B1"/>
    <w:multiLevelType w:val="multilevel"/>
    <w:tmpl w:val="49CA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86C78"/>
    <w:multiLevelType w:val="hybridMultilevel"/>
    <w:tmpl w:val="474E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46C6A"/>
    <w:multiLevelType w:val="hybridMultilevel"/>
    <w:tmpl w:val="1214D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1E7C9F"/>
    <w:multiLevelType w:val="hybridMultilevel"/>
    <w:tmpl w:val="6E2E5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01689"/>
    <w:multiLevelType w:val="hybridMultilevel"/>
    <w:tmpl w:val="598EF9C8"/>
    <w:lvl w:ilvl="0" w:tplc="FE8E1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507A97"/>
    <w:multiLevelType w:val="multilevel"/>
    <w:tmpl w:val="7708F2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E030C1"/>
    <w:multiLevelType w:val="hybridMultilevel"/>
    <w:tmpl w:val="A4BE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2"/>
  </w:num>
  <w:num w:numId="5">
    <w:abstractNumId w:val="18"/>
  </w:num>
  <w:num w:numId="6">
    <w:abstractNumId w:val="2"/>
  </w:num>
  <w:num w:numId="7">
    <w:abstractNumId w:val="3"/>
  </w:num>
  <w:num w:numId="8">
    <w:abstractNumId w:val="19"/>
  </w:num>
  <w:num w:numId="9">
    <w:abstractNumId w:val="5"/>
  </w:num>
  <w:num w:numId="10">
    <w:abstractNumId w:val="15"/>
  </w:num>
  <w:num w:numId="11">
    <w:abstractNumId w:val="1"/>
  </w:num>
  <w:num w:numId="12">
    <w:abstractNumId w:val="16"/>
  </w:num>
  <w:num w:numId="13">
    <w:abstractNumId w:val="8"/>
  </w:num>
  <w:num w:numId="14">
    <w:abstractNumId w:val="17"/>
  </w:num>
  <w:num w:numId="15">
    <w:abstractNumId w:val="25"/>
  </w:num>
  <w:num w:numId="16">
    <w:abstractNumId w:val="0"/>
  </w:num>
  <w:num w:numId="17">
    <w:abstractNumId w:val="12"/>
  </w:num>
  <w:num w:numId="18">
    <w:abstractNumId w:val="21"/>
  </w:num>
  <w:num w:numId="19">
    <w:abstractNumId w:val="7"/>
  </w:num>
  <w:num w:numId="20">
    <w:abstractNumId w:val="13"/>
  </w:num>
  <w:num w:numId="21">
    <w:abstractNumId w:val="24"/>
  </w:num>
  <w:num w:numId="22">
    <w:abstractNumId w:val="10"/>
  </w:num>
  <w:num w:numId="23">
    <w:abstractNumId w:val="27"/>
  </w:num>
  <w:num w:numId="24">
    <w:abstractNumId w:val="20"/>
  </w:num>
  <w:num w:numId="25">
    <w:abstractNumId w:val="14"/>
  </w:num>
  <w:num w:numId="26">
    <w:abstractNumId w:val="26"/>
  </w:num>
  <w:num w:numId="27">
    <w:abstractNumId w:val="2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47"/>
    <w:rsid w:val="00000113"/>
    <w:rsid w:val="00005FE5"/>
    <w:rsid w:val="00040E46"/>
    <w:rsid w:val="0004528E"/>
    <w:rsid w:val="00050D6B"/>
    <w:rsid w:val="00083DE5"/>
    <w:rsid w:val="000960BD"/>
    <w:rsid w:val="000A772E"/>
    <w:rsid w:val="000A7B1E"/>
    <w:rsid w:val="000B4B23"/>
    <w:rsid w:val="000D3732"/>
    <w:rsid w:val="000E1C06"/>
    <w:rsid w:val="00117C74"/>
    <w:rsid w:val="00132F71"/>
    <w:rsid w:val="00141451"/>
    <w:rsid w:val="00154782"/>
    <w:rsid w:val="00185AF4"/>
    <w:rsid w:val="001B2301"/>
    <w:rsid w:val="001C6EB6"/>
    <w:rsid w:val="001E017E"/>
    <w:rsid w:val="002426B2"/>
    <w:rsid w:val="00254A12"/>
    <w:rsid w:val="00262BC0"/>
    <w:rsid w:val="00293E83"/>
    <w:rsid w:val="002B6674"/>
    <w:rsid w:val="002C08A4"/>
    <w:rsid w:val="00313DA8"/>
    <w:rsid w:val="00320447"/>
    <w:rsid w:val="00322F30"/>
    <w:rsid w:val="003871D9"/>
    <w:rsid w:val="00390062"/>
    <w:rsid w:val="003A5C18"/>
    <w:rsid w:val="003A7B3E"/>
    <w:rsid w:val="003C1F6D"/>
    <w:rsid w:val="003D1FB6"/>
    <w:rsid w:val="003F11DF"/>
    <w:rsid w:val="0044038C"/>
    <w:rsid w:val="00447DF3"/>
    <w:rsid w:val="00463DC2"/>
    <w:rsid w:val="00466B6E"/>
    <w:rsid w:val="00470A69"/>
    <w:rsid w:val="00481D4C"/>
    <w:rsid w:val="0049622C"/>
    <w:rsid w:val="004B32DB"/>
    <w:rsid w:val="004B7570"/>
    <w:rsid w:val="00511818"/>
    <w:rsid w:val="005121A8"/>
    <w:rsid w:val="00516286"/>
    <w:rsid w:val="00543D5B"/>
    <w:rsid w:val="00545751"/>
    <w:rsid w:val="00582CE4"/>
    <w:rsid w:val="00583617"/>
    <w:rsid w:val="005847BB"/>
    <w:rsid w:val="005A7D22"/>
    <w:rsid w:val="005E372A"/>
    <w:rsid w:val="005E534B"/>
    <w:rsid w:val="00601BCA"/>
    <w:rsid w:val="006477CA"/>
    <w:rsid w:val="00656100"/>
    <w:rsid w:val="00661B1F"/>
    <w:rsid w:val="00676C16"/>
    <w:rsid w:val="00692A50"/>
    <w:rsid w:val="006E7C83"/>
    <w:rsid w:val="00731588"/>
    <w:rsid w:val="00756053"/>
    <w:rsid w:val="00762693"/>
    <w:rsid w:val="00783FCC"/>
    <w:rsid w:val="0079339D"/>
    <w:rsid w:val="00797BC0"/>
    <w:rsid w:val="007A482A"/>
    <w:rsid w:val="007B0F46"/>
    <w:rsid w:val="00804D56"/>
    <w:rsid w:val="00806407"/>
    <w:rsid w:val="0081174E"/>
    <w:rsid w:val="0081431C"/>
    <w:rsid w:val="008176F9"/>
    <w:rsid w:val="00832811"/>
    <w:rsid w:val="008769D9"/>
    <w:rsid w:val="008A55F0"/>
    <w:rsid w:val="008B081E"/>
    <w:rsid w:val="008D07DB"/>
    <w:rsid w:val="00925278"/>
    <w:rsid w:val="00934044"/>
    <w:rsid w:val="009505B1"/>
    <w:rsid w:val="00952E0E"/>
    <w:rsid w:val="00953A9A"/>
    <w:rsid w:val="00975942"/>
    <w:rsid w:val="00985757"/>
    <w:rsid w:val="009C0B63"/>
    <w:rsid w:val="009C63F2"/>
    <w:rsid w:val="009F3FBE"/>
    <w:rsid w:val="00A02B2E"/>
    <w:rsid w:val="00A120DD"/>
    <w:rsid w:val="00A13106"/>
    <w:rsid w:val="00A1427F"/>
    <w:rsid w:val="00A41A44"/>
    <w:rsid w:val="00A55E69"/>
    <w:rsid w:val="00A715B8"/>
    <w:rsid w:val="00A816D7"/>
    <w:rsid w:val="00A94357"/>
    <w:rsid w:val="00AD0593"/>
    <w:rsid w:val="00AE46D6"/>
    <w:rsid w:val="00B04159"/>
    <w:rsid w:val="00B46486"/>
    <w:rsid w:val="00B52978"/>
    <w:rsid w:val="00B864F1"/>
    <w:rsid w:val="00BD108D"/>
    <w:rsid w:val="00BD2EF9"/>
    <w:rsid w:val="00BE6F07"/>
    <w:rsid w:val="00BF17F5"/>
    <w:rsid w:val="00C03B0A"/>
    <w:rsid w:val="00C21975"/>
    <w:rsid w:val="00C56B6A"/>
    <w:rsid w:val="00C71AAD"/>
    <w:rsid w:val="00C77190"/>
    <w:rsid w:val="00C869F8"/>
    <w:rsid w:val="00CC5F1D"/>
    <w:rsid w:val="00D02ACF"/>
    <w:rsid w:val="00D05334"/>
    <w:rsid w:val="00D16C19"/>
    <w:rsid w:val="00D2128F"/>
    <w:rsid w:val="00D27E27"/>
    <w:rsid w:val="00D3531C"/>
    <w:rsid w:val="00D45005"/>
    <w:rsid w:val="00D51E45"/>
    <w:rsid w:val="00D85C9B"/>
    <w:rsid w:val="00DB296B"/>
    <w:rsid w:val="00DE1947"/>
    <w:rsid w:val="00E16C75"/>
    <w:rsid w:val="00E3400F"/>
    <w:rsid w:val="00E55E44"/>
    <w:rsid w:val="00E6478D"/>
    <w:rsid w:val="00E954D6"/>
    <w:rsid w:val="00EA2024"/>
    <w:rsid w:val="00EA72AA"/>
    <w:rsid w:val="00ED357B"/>
    <w:rsid w:val="00EE64E3"/>
    <w:rsid w:val="00EE7368"/>
    <w:rsid w:val="00EF405A"/>
    <w:rsid w:val="00F0229F"/>
    <w:rsid w:val="00F04DD7"/>
    <w:rsid w:val="00F2123E"/>
    <w:rsid w:val="00F26EAE"/>
    <w:rsid w:val="00F32030"/>
    <w:rsid w:val="00F3612E"/>
    <w:rsid w:val="00F4158E"/>
    <w:rsid w:val="00F46012"/>
    <w:rsid w:val="00F47A2B"/>
    <w:rsid w:val="00F642E8"/>
    <w:rsid w:val="00F70DA4"/>
    <w:rsid w:val="00F8382B"/>
    <w:rsid w:val="00F92B7F"/>
    <w:rsid w:val="00F970A3"/>
    <w:rsid w:val="00FB03F1"/>
    <w:rsid w:val="00FC09B7"/>
    <w:rsid w:val="00FD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869D5"/>
  <w15:chartTrackingRefBased/>
  <w15:docId w15:val="{AAE4BF8F-FC74-AB4C-B9CE-6E19C7F7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1D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qFormat/>
    <w:rsid w:val="00320447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4D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20447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20447"/>
    <w:pPr>
      <w:ind w:left="708"/>
    </w:pPr>
  </w:style>
  <w:style w:type="table" w:styleId="a4">
    <w:name w:val="Table Grid"/>
    <w:basedOn w:val="a1"/>
    <w:uiPriority w:val="39"/>
    <w:rsid w:val="0032044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20447"/>
    <w:rPr>
      <w:b/>
      <w:bCs/>
    </w:rPr>
  </w:style>
  <w:style w:type="paragraph" w:styleId="a6">
    <w:name w:val="Normal (Web)"/>
    <w:basedOn w:val="a"/>
    <w:uiPriority w:val="99"/>
    <w:unhideWhenUsed/>
    <w:rsid w:val="0098575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3D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4D56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styleId="a7">
    <w:name w:val="Title"/>
    <w:basedOn w:val="a"/>
    <w:link w:val="a8"/>
    <w:qFormat/>
    <w:rsid w:val="000960BD"/>
    <w:pPr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096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543D5B"/>
    <w:rPr>
      <w:i/>
      <w:iCs/>
    </w:rPr>
  </w:style>
  <w:style w:type="character" w:styleId="aa">
    <w:name w:val="Hyperlink"/>
    <w:basedOn w:val="a0"/>
    <w:uiPriority w:val="99"/>
    <w:unhideWhenUsed/>
    <w:rsid w:val="00050D6B"/>
    <w:rPr>
      <w:color w:val="0000FF"/>
      <w:u w:val="single"/>
    </w:rPr>
  </w:style>
  <w:style w:type="character" w:customStyle="1" w:styleId="ly3">
    <w:name w:val="ly3"/>
    <w:basedOn w:val="a0"/>
    <w:rsid w:val="003F11DF"/>
  </w:style>
  <w:style w:type="character" w:styleId="ab">
    <w:name w:val="FollowedHyperlink"/>
    <w:basedOn w:val="a0"/>
    <w:uiPriority w:val="99"/>
    <w:semiHidden/>
    <w:unhideWhenUsed/>
    <w:rsid w:val="003F11DF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F11DF"/>
    <w:rPr>
      <w:color w:val="605E5C"/>
      <w:shd w:val="clear" w:color="auto" w:fill="E1DFDD"/>
    </w:rPr>
  </w:style>
  <w:style w:type="paragraph" w:styleId="12">
    <w:name w:val="toc 1"/>
    <w:basedOn w:val="a"/>
    <w:next w:val="a"/>
    <w:autoRedefine/>
    <w:uiPriority w:val="39"/>
    <w:unhideWhenUsed/>
    <w:rsid w:val="00BD2EF9"/>
    <w:pPr>
      <w:tabs>
        <w:tab w:val="left" w:pos="410"/>
        <w:tab w:val="right" w:leader="dot" w:pos="10196"/>
      </w:tabs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120D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paragraph" w:styleId="21">
    <w:name w:val="toc 2"/>
    <w:basedOn w:val="a"/>
    <w:next w:val="a"/>
    <w:autoRedefine/>
    <w:uiPriority w:val="39"/>
    <w:unhideWhenUsed/>
    <w:rsid w:val="00A120DD"/>
    <w:rPr>
      <w:rFonts w:asciiTheme="minorHAnsi" w:hAnsiTheme="minorHAnsi" w:cstheme="minorHAnsi"/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basedOn w:val="a0"/>
    <w:uiPriority w:val="99"/>
    <w:semiHidden/>
    <w:unhideWhenUsed/>
    <w:rsid w:val="003D1FB6"/>
  </w:style>
  <w:style w:type="paragraph" w:styleId="af2">
    <w:name w:val="No Spacing"/>
    <w:uiPriority w:val="1"/>
    <w:qFormat/>
    <w:rsid w:val="00731588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99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93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1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1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0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6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8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7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3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5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7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32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9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9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3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7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7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1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4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8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89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4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7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4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4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03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3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1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8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1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7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2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8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0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5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2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9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5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4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9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6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9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9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4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95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3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2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8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4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91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5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2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9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1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5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6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9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9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20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4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8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72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0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0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8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5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86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35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4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2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5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7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2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8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BBF90D-33AB-4A2F-8666-4133EB57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3279</Words>
  <Characters>18695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 Kirill</dc:creator>
  <cp:keywords/>
  <dc:description/>
  <cp:lastModifiedBy>Евсеева Ирина Владимировна</cp:lastModifiedBy>
  <cp:revision>6</cp:revision>
  <dcterms:created xsi:type="dcterms:W3CDTF">2024-05-07T14:14:00Z</dcterms:created>
  <dcterms:modified xsi:type="dcterms:W3CDTF">2024-06-27T15:03:00Z</dcterms:modified>
</cp:coreProperties>
</file>